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BB" w:rsidRDefault="00396DBB" w:rsidP="00C513DD">
      <w:pPr>
        <w:jc w:val="center"/>
        <w:rPr>
          <w:rFonts w:ascii="黑体" w:eastAsia="黑体" w:hint="eastAsia"/>
          <w:sz w:val="36"/>
        </w:rPr>
      </w:pPr>
      <w:r w:rsidRPr="00FB65D5">
        <w:rPr>
          <w:rFonts w:ascii="黑体" w:eastAsia="黑体" w:hint="eastAsia"/>
          <w:sz w:val="36"/>
        </w:rPr>
        <w:t>初级党校考试操作说明</w:t>
      </w:r>
    </w:p>
    <w:p w:rsidR="00C513DD" w:rsidRPr="00C513DD" w:rsidRDefault="00C513DD" w:rsidP="00C513DD">
      <w:pPr>
        <w:jc w:val="center"/>
        <w:rPr>
          <w:rFonts w:ascii="黑体" w:eastAsia="黑体"/>
          <w:sz w:val="36"/>
        </w:rPr>
      </w:pP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rFonts w:asciiTheme="minorHAnsi" w:hAnsiTheme="minorHAnsi"/>
          <w:sz w:val="24"/>
        </w:rPr>
      </w:pPr>
      <w:r w:rsidRPr="00FB65D5">
        <w:rPr>
          <w:rFonts w:asciiTheme="minorHAnsi"/>
          <w:sz w:val="24"/>
        </w:rPr>
        <w:t>登陆首都经济贸易大学网站：</w:t>
      </w:r>
      <w:hyperlink r:id="rId7" w:history="1">
        <w:r w:rsidRPr="00FB65D5">
          <w:rPr>
            <w:rStyle w:val="a5"/>
            <w:rFonts w:asciiTheme="minorHAnsi" w:hAnsiTheme="minorHAnsi"/>
            <w:sz w:val="24"/>
          </w:rPr>
          <w:t>http://www.cueb.edu.cn/</w:t>
        </w:r>
      </w:hyperlink>
      <w:r w:rsidRPr="00FB65D5">
        <w:rPr>
          <w:rFonts w:asciiTheme="minorHAnsi"/>
          <w:sz w:val="24"/>
        </w:rPr>
        <w:t>，点击左侧</w:t>
      </w:r>
      <w:r w:rsidRPr="00FB65D5">
        <w:rPr>
          <w:rFonts w:asciiTheme="minorHAnsi" w:hAnsiTheme="minorHAnsi"/>
          <w:sz w:val="24"/>
        </w:rPr>
        <w:t>“</w:t>
      </w:r>
      <w:r w:rsidRPr="00FB65D5">
        <w:rPr>
          <w:rFonts w:asciiTheme="minorHAnsi"/>
          <w:sz w:val="24"/>
        </w:rPr>
        <w:t>组织机构</w:t>
      </w:r>
      <w:r w:rsidRPr="00FB65D5">
        <w:rPr>
          <w:rFonts w:asciiTheme="minorHAnsi" w:hAnsiTheme="minorHAnsi"/>
          <w:sz w:val="24"/>
        </w:rPr>
        <w:t>”</w:t>
      </w:r>
      <w:r w:rsidRPr="00FB65D5">
        <w:rPr>
          <w:rFonts w:asciiTheme="minorHAnsi"/>
          <w:sz w:val="24"/>
        </w:rPr>
        <w:t>；</w:t>
      </w:r>
    </w:p>
    <w:p w:rsidR="00440827" w:rsidRDefault="00396DBB">
      <w:r w:rsidRPr="00396DBB">
        <w:rPr>
          <w:noProof/>
        </w:rPr>
        <w:drawing>
          <wp:inline distT="0" distB="0" distL="0" distR="0">
            <wp:extent cx="5274310" cy="3392895"/>
            <wp:effectExtent l="19050" t="0" r="254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DBB" w:rsidRDefault="00396DBB" w:rsidP="00FB65D5">
      <w:pPr>
        <w:spacing w:line="360" w:lineRule="auto"/>
      </w:pP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进入“组织机构”页面，点击左侧第一列“党委组织部、统战部”；</w:t>
      </w:r>
    </w:p>
    <w:p w:rsidR="00003347" w:rsidRDefault="00396DBB" w:rsidP="00C513D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333375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Pr="00C513DD" w:rsidRDefault="00C513DD" w:rsidP="00C513DD"/>
    <w:p w:rsidR="00396DBB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lastRenderedPageBreak/>
        <w:t>进入“党委组织统战部”页面，点击右侧“网上党校”；</w:t>
      </w:r>
    </w:p>
    <w:p w:rsidR="00396DBB" w:rsidRDefault="00396DBB">
      <w:r>
        <w:rPr>
          <w:rFonts w:hint="eastAsia"/>
          <w:noProof/>
        </w:rPr>
        <w:drawing>
          <wp:inline distT="0" distB="0" distL="0" distR="0">
            <wp:extent cx="5267325" cy="3248025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D5" w:rsidRDefault="00FB65D5" w:rsidP="00FB65D5">
      <w:pPr>
        <w:spacing w:line="360" w:lineRule="auto"/>
      </w:pPr>
    </w:p>
    <w:p w:rsidR="00FB65D5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进入“网上党校”页面，点击</w:t>
      </w:r>
      <w:r>
        <w:rPr>
          <w:rFonts w:asciiTheme="minorHAnsi" w:hint="eastAsia"/>
          <w:sz w:val="24"/>
        </w:rPr>
        <w:t>右侧“在线测试”；</w:t>
      </w:r>
    </w:p>
    <w:p w:rsidR="00FB65D5" w:rsidRDefault="00396DBB" w:rsidP="00C513D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352425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513DD">
      <w:pPr>
        <w:spacing w:line="360" w:lineRule="auto"/>
        <w:rPr>
          <w:rFonts w:hint="eastAsia"/>
        </w:rPr>
      </w:pPr>
    </w:p>
    <w:p w:rsidR="00C513DD" w:rsidRDefault="00C513DD" w:rsidP="00C513DD">
      <w:pPr>
        <w:spacing w:line="360" w:lineRule="auto"/>
        <w:rPr>
          <w:rFonts w:hint="eastAsia"/>
        </w:rPr>
      </w:pPr>
    </w:p>
    <w:p w:rsidR="00C513DD" w:rsidRDefault="00C513DD" w:rsidP="00C513DD">
      <w:pPr>
        <w:spacing w:line="360" w:lineRule="auto"/>
      </w:pPr>
    </w:p>
    <w:p w:rsidR="00FB65D5" w:rsidRPr="00FB65D5" w:rsidRDefault="00FB65D5" w:rsidP="00C513DD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lastRenderedPageBreak/>
        <w:t>进入网上党校在线考试系统，在页面左侧“考生登陆”栏中输入考生信息</w:t>
      </w:r>
      <w:r>
        <w:rPr>
          <w:rFonts w:asciiTheme="minorHAnsi" w:hint="eastAsia"/>
          <w:sz w:val="24"/>
        </w:rPr>
        <w:t>，</w:t>
      </w:r>
      <w:r w:rsidRPr="00FB65D5">
        <w:rPr>
          <w:rFonts w:asciiTheme="minorHAnsi" w:hint="eastAsia"/>
          <w:sz w:val="24"/>
        </w:rPr>
        <w:t>用户名及密码参照本学院通知；</w:t>
      </w:r>
    </w:p>
    <w:p w:rsidR="00396DBB" w:rsidRDefault="002D75BA"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BB" w:rsidRPr="002D75BA" w:rsidRDefault="002D75BA">
      <w:pPr>
        <w:rPr>
          <w:sz w:val="24"/>
        </w:rPr>
      </w:pPr>
      <w:r w:rsidRPr="002D75BA">
        <w:rPr>
          <w:rFonts w:hint="eastAsia"/>
          <w:sz w:val="24"/>
        </w:rPr>
        <w:t>进入考生菜单</w:t>
      </w:r>
      <w:r>
        <w:rPr>
          <w:rFonts w:hint="eastAsia"/>
          <w:sz w:val="24"/>
        </w:rPr>
        <w:t>；</w:t>
      </w:r>
    </w:p>
    <w:p w:rsidR="00396DBB" w:rsidRDefault="002D75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76725" cy="4391025"/>
            <wp:effectExtent l="1905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>
      <w:pPr>
        <w:rPr>
          <w:rFonts w:hint="eastAsia"/>
        </w:rPr>
      </w:pPr>
    </w:p>
    <w:p w:rsidR="002D75BA" w:rsidRPr="00FB65D5" w:rsidRDefault="002D75BA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>
        <w:rPr>
          <w:rFonts w:asciiTheme="minorHAnsi" w:hint="eastAsia"/>
          <w:sz w:val="24"/>
        </w:rPr>
        <w:t>考生信息修改；</w:t>
      </w:r>
    </w:p>
    <w:p w:rsidR="002D75BA" w:rsidRDefault="002D75BA" w:rsidP="00BD14CE">
      <w:pPr>
        <w:pStyle w:val="a4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</w:rPr>
      </w:pPr>
      <w:r w:rsidRPr="002D75BA">
        <w:rPr>
          <w:rFonts w:hint="eastAsia"/>
          <w:sz w:val="24"/>
        </w:rPr>
        <w:t>修改姓名：在考生菜单中点击</w:t>
      </w:r>
      <w:r w:rsidR="00CE1C15">
        <w:rPr>
          <w:rFonts w:hint="eastAsia"/>
          <w:sz w:val="24"/>
        </w:rPr>
        <w:t>“</w:t>
      </w:r>
      <w:r w:rsidRPr="002D75BA">
        <w:rPr>
          <w:rFonts w:hint="eastAsia"/>
          <w:sz w:val="24"/>
        </w:rPr>
        <w:t>资料修改</w:t>
      </w:r>
      <w:r w:rsidR="00CE1C15">
        <w:rPr>
          <w:rFonts w:hint="eastAsia"/>
          <w:sz w:val="24"/>
        </w:rPr>
        <w:t>”；</w:t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注意：个人信息可以修改姓名、性别和出生年月</w:t>
      </w:r>
      <w:r w:rsidR="00CE1C15">
        <w:rPr>
          <w:rFonts w:hint="eastAsia"/>
          <w:sz w:val="24"/>
        </w:rPr>
        <w:t>；</w:t>
      </w:r>
      <w:r>
        <w:rPr>
          <w:rFonts w:hint="eastAsia"/>
          <w:sz w:val="24"/>
        </w:rPr>
        <w:t>姓名只能修改一次。</w:t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1076325"/>
            <wp:effectExtent l="1905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修改姓名及相关个人信息，点击“修改我的信息”；</w:t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743075"/>
            <wp:effectExtent l="1905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2133600" cy="1533525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rFonts w:hint="eastAsia"/>
          <w:sz w:val="24"/>
        </w:rPr>
      </w:pPr>
    </w:p>
    <w:p w:rsidR="00CE1C15" w:rsidRPr="00BD14CE" w:rsidRDefault="00CE1C15" w:rsidP="00CE1C15">
      <w:pPr>
        <w:pStyle w:val="a4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密码修改：</w:t>
      </w:r>
      <w:r w:rsidRPr="002D75BA">
        <w:rPr>
          <w:rFonts w:hint="eastAsia"/>
          <w:sz w:val="24"/>
        </w:rPr>
        <w:t>在考生菜单中点击</w:t>
      </w:r>
      <w:r>
        <w:rPr>
          <w:rFonts w:hint="eastAsia"/>
          <w:sz w:val="24"/>
        </w:rPr>
        <w:t>“密码修改”；</w:t>
      </w:r>
    </w:p>
    <w:p w:rsidR="00CE1C15" w:rsidRDefault="00CE1C15" w:rsidP="00BD14CE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注意：初始密码</w:t>
      </w:r>
      <w:r>
        <w:rPr>
          <w:rFonts w:hint="eastAsia"/>
          <w:sz w:val="24"/>
        </w:rPr>
        <w:t xml:space="preserve"> 000000</w:t>
      </w:r>
      <w:r>
        <w:rPr>
          <w:rFonts w:hint="eastAsia"/>
          <w:sz w:val="24"/>
        </w:rPr>
        <w:t>；</w:t>
      </w:r>
    </w:p>
    <w:p w:rsidR="00CE1C15" w:rsidRDefault="00CE1C15" w:rsidP="00CE1C15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304925"/>
            <wp:effectExtent l="1905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Default="00245CA1" w:rsidP="00BD14CE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输入密码，点击“修改密码”；</w:t>
      </w:r>
    </w:p>
    <w:p w:rsidR="00245CA1" w:rsidRDefault="00245CA1" w:rsidP="00CE1C15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1809750" cy="93345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E1C15">
      <w:pPr>
        <w:spacing w:line="360" w:lineRule="auto"/>
        <w:rPr>
          <w:rFonts w:hint="eastAsia"/>
          <w:sz w:val="24"/>
        </w:rPr>
      </w:pPr>
    </w:p>
    <w:p w:rsidR="00245CA1" w:rsidRDefault="00245CA1" w:rsidP="00245CA1">
      <w:pPr>
        <w:pStyle w:val="a4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点击考生菜单中“退出登陆”；</w:t>
      </w:r>
    </w:p>
    <w:p w:rsidR="00245CA1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1514475" cy="2905125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52650"/>
            <wp:effectExtent l="1905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rFonts w:hint="eastAsia"/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rFonts w:hint="eastAsia"/>
          <w:sz w:val="24"/>
        </w:rPr>
      </w:pPr>
      <w:r>
        <w:rPr>
          <w:rFonts w:hint="eastAsia"/>
          <w:sz w:val="24"/>
        </w:rPr>
        <w:t>在最新考试信息一栏中，点击“进入考场”；</w:t>
      </w:r>
    </w:p>
    <w:p w:rsidR="00245CA1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600325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spacing w:line="360" w:lineRule="auto"/>
        <w:ind w:left="357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输入考场密码，准考证号和用户密码；</w:t>
      </w:r>
    </w:p>
    <w:p w:rsidR="00BD14CE" w:rsidRDefault="00BD14CE" w:rsidP="00BD14CE">
      <w:pPr>
        <w:spacing w:line="360" w:lineRule="auto"/>
        <w:ind w:left="357"/>
        <w:rPr>
          <w:rFonts w:hint="eastAsia"/>
          <w:sz w:val="24"/>
        </w:rPr>
      </w:pPr>
      <w:r>
        <w:rPr>
          <w:rFonts w:hint="eastAsia"/>
          <w:sz w:val="24"/>
        </w:rPr>
        <w:t>说明：考场密码参照学院通知，准考证号为用户名（</w:t>
      </w:r>
      <w:r>
        <w:rPr>
          <w:rFonts w:hint="eastAsia"/>
          <w:sz w:val="24"/>
        </w:rPr>
        <w:t>a2014cd**</w:t>
      </w:r>
      <w:r>
        <w:rPr>
          <w:rFonts w:hint="eastAsia"/>
          <w:sz w:val="24"/>
        </w:rPr>
        <w:t>），用户密码为已修改的个人密码；</w:t>
      </w:r>
    </w:p>
    <w:p w:rsidR="00BD14CE" w:rsidRDefault="00BD14CE" w:rsidP="00BD14CE">
      <w:pPr>
        <w:spacing w:line="360" w:lineRule="auto"/>
        <w:ind w:left="357"/>
        <w:rPr>
          <w:rFonts w:hint="eastAsia"/>
          <w:sz w:val="24"/>
        </w:rPr>
      </w:pPr>
      <w:r>
        <w:rPr>
          <w:rFonts w:hint="eastAsia"/>
          <w:sz w:val="24"/>
        </w:rPr>
        <w:t>点击“登陆进入考场”；</w:t>
      </w:r>
    </w:p>
    <w:p w:rsidR="00C513DD" w:rsidRDefault="00C513DD" w:rsidP="00BD14CE">
      <w:pPr>
        <w:spacing w:line="360" w:lineRule="auto"/>
        <w:ind w:left="357"/>
        <w:rPr>
          <w:rFonts w:hint="eastAsia"/>
          <w:sz w:val="24"/>
        </w:rPr>
      </w:pPr>
    </w:p>
    <w:p w:rsidR="00BD14CE" w:rsidRP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开始考试；</w:t>
      </w:r>
    </w:p>
    <w:p w:rsidR="00245CA1" w:rsidRDefault="00BD14CE" w:rsidP="00245CA1">
      <w:pPr>
        <w:spacing w:line="360" w:lineRule="auto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95900" cy="239077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rFonts w:hint="eastAsia"/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交卷；</w:t>
      </w:r>
    </w:p>
    <w:p w:rsidR="00C513DD" w:rsidRDefault="00C513DD" w:rsidP="00C513DD">
      <w:pPr>
        <w:pStyle w:val="a4"/>
        <w:spacing w:line="360" w:lineRule="auto"/>
        <w:ind w:left="360" w:firstLineChars="0" w:firstLine="0"/>
        <w:rPr>
          <w:rFonts w:hint="eastAsia"/>
          <w:sz w:val="24"/>
        </w:rPr>
      </w:pPr>
      <w:r>
        <w:rPr>
          <w:rFonts w:hint="eastAsia"/>
          <w:sz w:val="24"/>
        </w:rPr>
        <w:t>所有题目全部答完并检查后，点击答题区域下方标有“交卷”的红色条；</w:t>
      </w:r>
    </w:p>
    <w:p w:rsidR="00C513DD" w:rsidRPr="00BD14CE" w:rsidRDefault="00C513DD" w:rsidP="00C513DD">
      <w:pPr>
        <w:pStyle w:val="a4"/>
        <w:spacing w:line="360" w:lineRule="auto"/>
        <w:ind w:left="360" w:firstLineChars="0" w:firstLine="0"/>
        <w:rPr>
          <w:rFonts w:hint="eastAsia"/>
          <w:sz w:val="24"/>
        </w:rPr>
      </w:pPr>
      <w:r>
        <w:rPr>
          <w:rFonts w:hint="eastAsia"/>
          <w:sz w:val="24"/>
        </w:rPr>
        <w:t>系统会提醒考生是否确认交卷，如果需要返回试卷则点击“返回，检查试卷”，如果确认交卷则点击“检查完毕，交卷”；</w:t>
      </w:r>
    </w:p>
    <w:p w:rsidR="00245CA1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3514325" cy="122872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3514725" cy="1197230"/>
            <wp:effectExtent l="1905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试卷提交成功后，系统立即计算出本次考试成绩。（满分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分，</w:t>
      </w:r>
      <w:r>
        <w:rPr>
          <w:rFonts w:hint="eastAsia"/>
          <w:sz w:val="24"/>
        </w:rPr>
        <w:t>60</w:t>
      </w:r>
      <w:r>
        <w:rPr>
          <w:rFonts w:hint="eastAsia"/>
          <w:sz w:val="24"/>
        </w:rPr>
        <w:t>分通过考试）</w:t>
      </w:r>
    </w:p>
    <w:p w:rsidR="00245CA1" w:rsidRDefault="00245CA1" w:rsidP="00245CA1">
      <w:pPr>
        <w:spacing w:line="360" w:lineRule="auto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>
            <wp:extent cx="1123950" cy="48577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Pr="00245CA1" w:rsidRDefault="00245CA1" w:rsidP="00245CA1">
      <w:pPr>
        <w:spacing w:line="360" w:lineRule="auto"/>
        <w:rPr>
          <w:sz w:val="24"/>
        </w:rPr>
      </w:pPr>
    </w:p>
    <w:sectPr w:rsidR="00245CA1" w:rsidRPr="00245CA1" w:rsidSect="00440827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F91" w:rsidRDefault="00577F91" w:rsidP="00FB65D5">
      <w:r>
        <w:separator/>
      </w:r>
    </w:p>
  </w:endnote>
  <w:endnote w:type="continuationSeparator" w:id="1">
    <w:p w:rsidR="00577F91" w:rsidRDefault="00577F91" w:rsidP="00FB6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378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</w:rPr>
    </w:sdtEndPr>
    <w:sdtContent>
      <w:p w:rsidR="00FB65D5" w:rsidRPr="00FB65D5" w:rsidRDefault="0090113C">
        <w:pPr>
          <w:pStyle w:val="a7"/>
          <w:jc w:val="center"/>
          <w:rPr>
            <w:rFonts w:asciiTheme="minorHAnsi" w:hAnsiTheme="minorHAnsi"/>
            <w:sz w:val="22"/>
          </w:rPr>
        </w:pPr>
        <w:r w:rsidRPr="00FB65D5">
          <w:rPr>
            <w:rFonts w:asciiTheme="minorHAnsi" w:hAnsiTheme="minorHAnsi"/>
            <w:sz w:val="22"/>
          </w:rPr>
          <w:fldChar w:fldCharType="begin"/>
        </w:r>
        <w:r w:rsidR="00FB65D5" w:rsidRPr="00FB65D5">
          <w:rPr>
            <w:rFonts w:asciiTheme="minorHAnsi" w:hAnsiTheme="minorHAnsi"/>
            <w:sz w:val="22"/>
          </w:rPr>
          <w:instrText xml:space="preserve"> PAGE   \* MERGEFORMAT </w:instrText>
        </w:r>
        <w:r w:rsidRPr="00FB65D5">
          <w:rPr>
            <w:rFonts w:asciiTheme="minorHAnsi" w:hAnsiTheme="minorHAnsi"/>
            <w:sz w:val="22"/>
          </w:rPr>
          <w:fldChar w:fldCharType="separate"/>
        </w:r>
        <w:r w:rsidR="00C513DD" w:rsidRPr="00C513DD">
          <w:rPr>
            <w:rFonts w:asciiTheme="minorHAnsi" w:hAnsiTheme="minorHAnsi"/>
            <w:noProof/>
            <w:sz w:val="22"/>
            <w:lang w:val="zh-CN"/>
          </w:rPr>
          <w:t>7</w:t>
        </w:r>
        <w:r w:rsidRPr="00FB65D5">
          <w:rPr>
            <w:rFonts w:asciiTheme="minorHAnsi" w:hAnsiTheme="minorHAnsi"/>
            <w:sz w:val="22"/>
          </w:rPr>
          <w:fldChar w:fldCharType="end"/>
        </w:r>
      </w:p>
    </w:sdtContent>
  </w:sdt>
  <w:p w:rsidR="00FB65D5" w:rsidRDefault="00FB65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F91" w:rsidRDefault="00577F91" w:rsidP="00FB65D5">
      <w:r>
        <w:separator/>
      </w:r>
    </w:p>
  </w:footnote>
  <w:footnote w:type="continuationSeparator" w:id="1">
    <w:p w:rsidR="00577F91" w:rsidRDefault="00577F91" w:rsidP="00FB65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391"/>
    <w:multiLevelType w:val="hybridMultilevel"/>
    <w:tmpl w:val="AB429424"/>
    <w:lvl w:ilvl="0" w:tplc="B7E682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511924"/>
    <w:multiLevelType w:val="hybridMultilevel"/>
    <w:tmpl w:val="A2D8AB68"/>
    <w:lvl w:ilvl="0" w:tplc="39ACF5D8">
      <w:start w:val="1"/>
      <w:numFmt w:val="decimal"/>
      <w:lvlText w:val="（%1）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6DBB"/>
    <w:rsid w:val="00003347"/>
    <w:rsid w:val="00245CA1"/>
    <w:rsid w:val="002D75BA"/>
    <w:rsid w:val="003074E0"/>
    <w:rsid w:val="00393697"/>
    <w:rsid w:val="00396DBB"/>
    <w:rsid w:val="00411592"/>
    <w:rsid w:val="00440827"/>
    <w:rsid w:val="00577F91"/>
    <w:rsid w:val="00766C41"/>
    <w:rsid w:val="007B0E6B"/>
    <w:rsid w:val="0090113C"/>
    <w:rsid w:val="00AD4C6D"/>
    <w:rsid w:val="00BD14CE"/>
    <w:rsid w:val="00C513DD"/>
    <w:rsid w:val="00CE1C15"/>
    <w:rsid w:val="00FB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6DBB"/>
    <w:rPr>
      <w:sz w:val="18"/>
      <w:szCs w:val="18"/>
    </w:rPr>
  </w:style>
  <w:style w:type="character" w:customStyle="1" w:styleId="Char">
    <w:name w:val="批注框文本 Char"/>
    <w:basedOn w:val="a0"/>
    <w:link w:val="a3"/>
    <w:rsid w:val="00396DBB"/>
    <w:rPr>
      <w:kern w:val="2"/>
      <w:sz w:val="18"/>
      <w:szCs w:val="18"/>
    </w:rPr>
  </w:style>
  <w:style w:type="paragraph" w:styleId="a4">
    <w:name w:val="List Paragraph"/>
    <w:basedOn w:val="a"/>
    <w:uiPriority w:val="34"/>
    <w:qFormat/>
    <w:rsid w:val="00396DBB"/>
    <w:pPr>
      <w:ind w:firstLineChars="200" w:firstLine="420"/>
    </w:pPr>
  </w:style>
  <w:style w:type="character" w:styleId="a5">
    <w:name w:val="Hyperlink"/>
    <w:basedOn w:val="a0"/>
    <w:rsid w:val="00396DBB"/>
    <w:rPr>
      <w:color w:val="0000FF" w:themeColor="hyperlink"/>
      <w:u w:val="single"/>
    </w:rPr>
  </w:style>
  <w:style w:type="paragraph" w:styleId="a6">
    <w:name w:val="header"/>
    <w:basedOn w:val="a"/>
    <w:link w:val="Char0"/>
    <w:rsid w:val="00FB65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B65D5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FB65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B65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ueb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100</Words>
  <Characters>573</Characters>
  <Application>Microsoft Office Word</Application>
  <DocSecurity>0</DocSecurity>
  <Lines>4</Lines>
  <Paragraphs>1</Paragraphs>
  <ScaleCrop>false</ScaleCrop>
  <Company>thtfpc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2014-06-06T02:18:00Z</dcterms:created>
  <dcterms:modified xsi:type="dcterms:W3CDTF">2014-06-06T07:47:00Z</dcterms:modified>
</cp:coreProperties>
</file>