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48" w:rsidRDefault="00A73B48" w:rsidP="00A73B4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A73B48" w:rsidRPr="00E66BD5" w:rsidRDefault="00A73B48" w:rsidP="00A73B48">
      <w:pPr>
        <w:widowControl/>
        <w:spacing w:after="300" w:line="390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kern w:val="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知识</w:t>
      </w:r>
      <w:r w:rsidRPr="00E66BD5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竞赛须知</w:t>
      </w:r>
    </w:p>
    <w:p w:rsidR="00A73B48" w:rsidRPr="000003AE" w:rsidRDefault="00A73B48" w:rsidP="00A73B48">
      <w:pPr>
        <w:pStyle w:val="4"/>
        <w:spacing w:before="0" w:beforeAutospacing="0" w:after="0" w:afterAutospacing="0"/>
        <w:rPr>
          <w:rFonts w:ascii="微软雅黑" w:eastAsia="微软雅黑" w:hAnsi="微软雅黑"/>
          <w:color w:val="000000"/>
          <w:szCs w:val="18"/>
        </w:rPr>
      </w:pPr>
      <w:proofErr w:type="gramStart"/>
      <w:r w:rsidRPr="000003AE">
        <w:rPr>
          <w:rFonts w:ascii="微软雅黑" w:eastAsia="微软雅黑" w:hAnsi="微软雅黑" w:hint="eastAsia"/>
          <w:color w:val="000000"/>
          <w:szCs w:val="18"/>
        </w:rPr>
        <w:t>一</w:t>
      </w:r>
      <w:proofErr w:type="gramEnd"/>
      <w:r w:rsidRPr="000003AE">
        <w:rPr>
          <w:rFonts w:ascii="微软雅黑" w:eastAsia="微软雅黑" w:hAnsi="微软雅黑" w:hint="eastAsia"/>
          <w:color w:val="000000"/>
          <w:szCs w:val="18"/>
        </w:rPr>
        <w:t>.注册须知</w:t>
      </w:r>
    </w:p>
    <w:p w:rsidR="00A73B48" w:rsidRPr="00A73B48" w:rsidRDefault="00A73B48" w:rsidP="00A73B48">
      <w:pPr>
        <w:pStyle w:val="a3"/>
        <w:spacing w:before="150" w:beforeAutospacing="0" w:after="150" w:afterAutospacing="0"/>
        <w:rPr>
          <w:rFonts w:ascii="微软雅黑" w:eastAsia="微软雅黑" w:hAnsi="微软雅黑"/>
          <w:color w:val="000000"/>
          <w:sz w:val="21"/>
          <w:szCs w:val="18"/>
        </w:rPr>
      </w:pPr>
      <w:r w:rsidRPr="00A73B48">
        <w:rPr>
          <w:rFonts w:ascii="微软雅黑" w:eastAsia="微软雅黑" w:hAnsi="微软雅黑" w:hint="eastAsia"/>
          <w:color w:val="000000"/>
          <w:sz w:val="21"/>
          <w:szCs w:val="18"/>
        </w:rPr>
        <w:t>1、参赛选手登录竞赛网站，小学、初中、高中学生输入16位学籍号，职业高中、中专技校、高等院校输入身份证号参加比赛。职业高中、中专技校、高等院校输入完身份证号，需要如实填写姓名、选择学校类型、学校名称、联系地址、联系电话、邮箱，信息填写完毕方可参加竞赛答题。其中高等院校学生需要相信填写院系及班级信息。</w:t>
      </w:r>
    </w:p>
    <w:p w:rsidR="00A73B48" w:rsidRPr="00A73B48" w:rsidRDefault="00A73B48" w:rsidP="00A73B48">
      <w:pPr>
        <w:pStyle w:val="a3"/>
        <w:spacing w:before="150" w:beforeAutospacing="0" w:after="150" w:afterAutospacing="0"/>
        <w:rPr>
          <w:rFonts w:ascii="微软雅黑" w:eastAsia="微软雅黑" w:hAnsi="微软雅黑"/>
          <w:color w:val="000000"/>
          <w:sz w:val="21"/>
          <w:szCs w:val="18"/>
        </w:rPr>
      </w:pPr>
      <w:r w:rsidRPr="00A73B48">
        <w:rPr>
          <w:rFonts w:ascii="微软雅黑" w:eastAsia="微软雅黑" w:hAnsi="微软雅黑" w:hint="eastAsia"/>
          <w:color w:val="000000"/>
          <w:sz w:val="21"/>
          <w:szCs w:val="18"/>
        </w:rPr>
        <w:t>2、 参赛选手请如实填写真实信息，以便于奖品发放工作的顺利进行。</w:t>
      </w:r>
    </w:p>
    <w:p w:rsidR="00A73B48" w:rsidRPr="00A73B48" w:rsidRDefault="00A73B48" w:rsidP="00A73B48">
      <w:pPr>
        <w:pStyle w:val="a3"/>
        <w:spacing w:before="150" w:beforeAutospacing="0" w:after="150" w:afterAutospacing="0"/>
        <w:rPr>
          <w:rFonts w:ascii="微软雅黑" w:eastAsia="微软雅黑" w:hAnsi="微软雅黑"/>
          <w:color w:val="000000"/>
          <w:sz w:val="21"/>
          <w:szCs w:val="18"/>
        </w:rPr>
      </w:pPr>
      <w:r w:rsidRPr="00A73B48">
        <w:rPr>
          <w:rFonts w:ascii="微软雅黑" w:eastAsia="微软雅黑" w:hAnsi="微软雅黑" w:hint="eastAsia"/>
          <w:color w:val="000000"/>
          <w:sz w:val="21"/>
          <w:szCs w:val="18"/>
        </w:rPr>
        <w:t>3、 如遇到没有学校名称的情况，请联系技术支持协助解决。</w:t>
      </w:r>
    </w:p>
    <w:p w:rsidR="00A73B48" w:rsidRPr="000003AE" w:rsidRDefault="00A73B48" w:rsidP="00A73B48">
      <w:pPr>
        <w:pStyle w:val="4"/>
        <w:spacing w:before="0" w:beforeAutospacing="0" w:after="0" w:afterAutospacing="0"/>
        <w:rPr>
          <w:rFonts w:ascii="微软雅黑" w:eastAsia="微软雅黑" w:hAnsi="微软雅黑"/>
          <w:color w:val="000000"/>
          <w:szCs w:val="18"/>
        </w:rPr>
      </w:pPr>
      <w:r w:rsidRPr="000003AE">
        <w:rPr>
          <w:rFonts w:ascii="微软雅黑" w:eastAsia="微软雅黑" w:hAnsi="微软雅黑" w:hint="eastAsia"/>
          <w:color w:val="000000"/>
          <w:szCs w:val="18"/>
        </w:rPr>
        <w:t>二.答题细则</w:t>
      </w:r>
    </w:p>
    <w:p w:rsidR="00A73B48" w:rsidRPr="00A73B48" w:rsidRDefault="00A73B48" w:rsidP="00A73B48">
      <w:pPr>
        <w:pStyle w:val="a3"/>
        <w:spacing w:before="150" w:beforeAutospacing="0" w:after="150" w:afterAutospacing="0"/>
        <w:rPr>
          <w:rFonts w:ascii="微软雅黑" w:eastAsia="微软雅黑" w:hAnsi="微软雅黑"/>
          <w:color w:val="000000"/>
          <w:sz w:val="21"/>
          <w:szCs w:val="18"/>
        </w:rPr>
      </w:pPr>
      <w:r w:rsidRPr="00A73B48">
        <w:rPr>
          <w:rFonts w:ascii="微软雅黑" w:eastAsia="微软雅黑" w:hAnsi="微软雅黑" w:hint="eastAsia"/>
          <w:color w:val="000000"/>
          <w:sz w:val="21"/>
          <w:szCs w:val="18"/>
        </w:rPr>
        <w:t>1、 海洋知识竞赛题库分为初级、高级两个难易程度，竞赛共分为三关，每关满分为100分。</w:t>
      </w:r>
    </w:p>
    <w:p w:rsidR="00A73B48" w:rsidRPr="00A73B48" w:rsidRDefault="00A73B48" w:rsidP="00A73B48">
      <w:pPr>
        <w:pStyle w:val="a3"/>
        <w:spacing w:before="150" w:beforeAutospacing="0" w:after="150" w:afterAutospacing="0"/>
        <w:rPr>
          <w:rFonts w:ascii="微软雅黑" w:eastAsia="微软雅黑" w:hAnsi="微软雅黑"/>
          <w:color w:val="000000"/>
          <w:sz w:val="21"/>
          <w:szCs w:val="18"/>
        </w:rPr>
      </w:pPr>
      <w:r w:rsidRPr="00A73B48">
        <w:rPr>
          <w:rFonts w:ascii="微软雅黑" w:eastAsia="微软雅黑" w:hAnsi="微软雅黑" w:hint="eastAsia"/>
          <w:color w:val="000000"/>
          <w:sz w:val="21"/>
          <w:szCs w:val="18"/>
        </w:rPr>
        <w:t>2、小学生回答第一关和第二关题目，第一关答题分数达到60分以上者，获得进入第二关资格。以第二</w:t>
      </w:r>
      <w:proofErr w:type="gramStart"/>
      <w:r w:rsidRPr="00A73B48">
        <w:rPr>
          <w:rFonts w:ascii="微软雅黑" w:eastAsia="微软雅黑" w:hAnsi="微软雅黑" w:hint="eastAsia"/>
          <w:color w:val="000000"/>
          <w:sz w:val="21"/>
          <w:szCs w:val="18"/>
        </w:rPr>
        <w:t>关成绩</w:t>
      </w:r>
      <w:proofErr w:type="gramEnd"/>
      <w:r w:rsidRPr="00A73B48">
        <w:rPr>
          <w:rFonts w:ascii="微软雅黑" w:eastAsia="微软雅黑" w:hAnsi="微软雅黑" w:hint="eastAsia"/>
          <w:color w:val="000000"/>
          <w:sz w:val="21"/>
          <w:szCs w:val="18"/>
        </w:rPr>
        <w:t>决定最终排名。题目在题库中随机抽取，题目分为初级题目和高级题目两类。</w:t>
      </w:r>
      <w:proofErr w:type="gramStart"/>
      <w:r w:rsidRPr="00A73B48">
        <w:rPr>
          <w:rFonts w:ascii="微软雅黑" w:eastAsia="微软雅黑" w:hAnsi="微软雅黑" w:hint="eastAsia"/>
          <w:color w:val="000000"/>
          <w:sz w:val="21"/>
          <w:szCs w:val="18"/>
        </w:rPr>
        <w:t>第一关由20道</w:t>
      </w:r>
      <w:proofErr w:type="gramEnd"/>
      <w:r w:rsidRPr="00A73B48">
        <w:rPr>
          <w:rFonts w:ascii="微软雅黑" w:eastAsia="微软雅黑" w:hAnsi="微软雅黑" w:hint="eastAsia"/>
          <w:color w:val="000000"/>
          <w:sz w:val="21"/>
          <w:szCs w:val="18"/>
        </w:rPr>
        <w:t>初级题组成，</w:t>
      </w:r>
      <w:proofErr w:type="gramStart"/>
      <w:r w:rsidRPr="00A73B48">
        <w:rPr>
          <w:rFonts w:ascii="微软雅黑" w:eastAsia="微软雅黑" w:hAnsi="微软雅黑" w:hint="eastAsia"/>
          <w:color w:val="000000"/>
          <w:sz w:val="21"/>
          <w:szCs w:val="18"/>
        </w:rPr>
        <w:t>第二关由10道</w:t>
      </w:r>
      <w:proofErr w:type="gramEnd"/>
      <w:r w:rsidRPr="00A73B48">
        <w:rPr>
          <w:rFonts w:ascii="微软雅黑" w:eastAsia="微软雅黑" w:hAnsi="微软雅黑" w:hint="eastAsia"/>
          <w:color w:val="000000"/>
          <w:sz w:val="21"/>
          <w:szCs w:val="18"/>
        </w:rPr>
        <w:t>初级题和10道高级题组成，每题5分，总分为100分。</w:t>
      </w:r>
    </w:p>
    <w:p w:rsidR="00A73B48" w:rsidRPr="00A73B48" w:rsidRDefault="00A73B48" w:rsidP="00A73B48">
      <w:pPr>
        <w:pStyle w:val="a3"/>
        <w:spacing w:before="150" w:beforeAutospacing="0" w:after="150" w:afterAutospacing="0"/>
        <w:rPr>
          <w:rFonts w:ascii="微软雅黑" w:eastAsia="微软雅黑" w:hAnsi="微软雅黑"/>
          <w:color w:val="000000"/>
          <w:sz w:val="21"/>
          <w:szCs w:val="18"/>
        </w:rPr>
      </w:pPr>
      <w:r w:rsidRPr="00A73B48">
        <w:rPr>
          <w:rFonts w:ascii="微软雅黑" w:eastAsia="微软雅黑" w:hAnsi="微软雅黑" w:hint="eastAsia"/>
          <w:color w:val="000000"/>
          <w:sz w:val="21"/>
          <w:szCs w:val="18"/>
        </w:rPr>
        <w:t>3、中学生（初中、高中、中职）参加全部三关。第一关答题达到80分以上者进入第二关；第二关答题分数达到60分以上者进入第三关。第三关答题分数达到60分以上者，视为过关，显示该学生/账号的总排名。以三关的成绩的平均值为排名成绩。题目在题库中随机抽</w:t>
      </w:r>
      <w:r w:rsidRPr="00A73B48">
        <w:rPr>
          <w:rFonts w:ascii="微软雅黑" w:eastAsia="微软雅黑" w:hAnsi="微软雅黑" w:hint="eastAsia"/>
          <w:color w:val="000000"/>
          <w:sz w:val="21"/>
          <w:szCs w:val="18"/>
        </w:rPr>
        <w:lastRenderedPageBreak/>
        <w:t>取，题目分为初级题目和高级题目两类。</w:t>
      </w:r>
      <w:proofErr w:type="gramStart"/>
      <w:r w:rsidRPr="00A73B48">
        <w:rPr>
          <w:rFonts w:ascii="微软雅黑" w:eastAsia="微软雅黑" w:hAnsi="微软雅黑" w:hint="eastAsia"/>
          <w:color w:val="000000"/>
          <w:sz w:val="21"/>
          <w:szCs w:val="18"/>
        </w:rPr>
        <w:t>第一关由20道</w:t>
      </w:r>
      <w:proofErr w:type="gramEnd"/>
      <w:r w:rsidRPr="00A73B48">
        <w:rPr>
          <w:rFonts w:ascii="微软雅黑" w:eastAsia="微软雅黑" w:hAnsi="微软雅黑" w:hint="eastAsia"/>
          <w:color w:val="000000"/>
          <w:sz w:val="21"/>
          <w:szCs w:val="18"/>
        </w:rPr>
        <w:t>初级题组成，</w:t>
      </w:r>
      <w:proofErr w:type="gramStart"/>
      <w:r w:rsidRPr="00A73B48">
        <w:rPr>
          <w:rFonts w:ascii="微软雅黑" w:eastAsia="微软雅黑" w:hAnsi="微软雅黑" w:hint="eastAsia"/>
          <w:color w:val="000000"/>
          <w:sz w:val="21"/>
          <w:szCs w:val="18"/>
        </w:rPr>
        <w:t>第二关由10道</w:t>
      </w:r>
      <w:proofErr w:type="gramEnd"/>
      <w:r w:rsidRPr="00A73B48">
        <w:rPr>
          <w:rFonts w:ascii="微软雅黑" w:eastAsia="微软雅黑" w:hAnsi="微软雅黑" w:hint="eastAsia"/>
          <w:color w:val="000000"/>
          <w:sz w:val="21"/>
          <w:szCs w:val="18"/>
        </w:rPr>
        <w:t>初级题</w:t>
      </w:r>
      <w:proofErr w:type="gramStart"/>
      <w:r w:rsidRPr="00A73B48">
        <w:rPr>
          <w:rFonts w:ascii="微软雅黑" w:eastAsia="微软雅黑" w:hAnsi="微软雅黑" w:hint="eastAsia"/>
          <w:color w:val="000000"/>
          <w:sz w:val="21"/>
          <w:szCs w:val="18"/>
        </w:rPr>
        <w:t>和</w:t>
      </w:r>
      <w:proofErr w:type="gramEnd"/>
    </w:p>
    <w:p w:rsidR="00A73B48" w:rsidRPr="00A73B48" w:rsidRDefault="00A73B48" w:rsidP="00A73B48">
      <w:pPr>
        <w:pStyle w:val="a3"/>
        <w:spacing w:before="150" w:beforeAutospacing="0" w:after="150" w:afterAutospacing="0"/>
        <w:rPr>
          <w:rFonts w:ascii="微软雅黑" w:eastAsia="微软雅黑" w:hAnsi="微软雅黑"/>
          <w:color w:val="000000"/>
          <w:sz w:val="21"/>
          <w:szCs w:val="18"/>
        </w:rPr>
      </w:pPr>
      <w:r w:rsidRPr="00A73B48">
        <w:rPr>
          <w:rFonts w:ascii="微软雅黑" w:eastAsia="微软雅黑" w:hAnsi="微软雅黑" w:hint="eastAsia"/>
          <w:color w:val="000000"/>
          <w:sz w:val="21"/>
          <w:szCs w:val="18"/>
        </w:rPr>
        <w:t>4、大学生参加全部三关。第一关答题达到80分以上者进入第二关；第二关答题分数达到80分以上者进入第三关。第三关答题分数达到60分以上者，视为过关，显示该学生/账号的总排名。以三关的成绩的平均值为排名成绩。题目在题库中随机抽取，题目分为初级题目和高级题目两类。</w:t>
      </w:r>
      <w:proofErr w:type="gramStart"/>
      <w:r w:rsidRPr="00A73B48">
        <w:rPr>
          <w:rFonts w:ascii="微软雅黑" w:eastAsia="微软雅黑" w:hAnsi="微软雅黑" w:hint="eastAsia"/>
          <w:color w:val="000000"/>
          <w:sz w:val="21"/>
          <w:szCs w:val="18"/>
        </w:rPr>
        <w:t>第一关由20道</w:t>
      </w:r>
      <w:proofErr w:type="gramEnd"/>
      <w:r w:rsidRPr="00A73B48">
        <w:rPr>
          <w:rFonts w:ascii="微软雅黑" w:eastAsia="微软雅黑" w:hAnsi="微软雅黑" w:hint="eastAsia"/>
          <w:color w:val="000000"/>
          <w:sz w:val="21"/>
          <w:szCs w:val="18"/>
        </w:rPr>
        <w:t>初级题组成，</w:t>
      </w:r>
      <w:proofErr w:type="gramStart"/>
      <w:r w:rsidRPr="00A73B48">
        <w:rPr>
          <w:rFonts w:ascii="微软雅黑" w:eastAsia="微软雅黑" w:hAnsi="微软雅黑" w:hint="eastAsia"/>
          <w:color w:val="000000"/>
          <w:sz w:val="21"/>
          <w:szCs w:val="18"/>
        </w:rPr>
        <w:t>第二关由10道</w:t>
      </w:r>
      <w:proofErr w:type="gramEnd"/>
      <w:r w:rsidRPr="00A73B48">
        <w:rPr>
          <w:rFonts w:ascii="微软雅黑" w:eastAsia="微软雅黑" w:hAnsi="微软雅黑" w:hint="eastAsia"/>
          <w:color w:val="000000"/>
          <w:sz w:val="21"/>
          <w:szCs w:val="18"/>
        </w:rPr>
        <w:t>初级题和10道高级题组成，每题5分，总分为100分。第三关由20道初级题和20道高级题组成，每题2.5分，总分100分。</w:t>
      </w:r>
    </w:p>
    <w:p w:rsidR="00A73B48" w:rsidRPr="00A73B48" w:rsidRDefault="00A73B48" w:rsidP="00A73B48">
      <w:pPr>
        <w:pStyle w:val="a3"/>
        <w:spacing w:before="150" w:beforeAutospacing="0" w:after="150" w:afterAutospacing="0"/>
        <w:rPr>
          <w:rFonts w:ascii="微软雅黑" w:eastAsia="微软雅黑" w:hAnsi="微软雅黑"/>
          <w:color w:val="000000"/>
          <w:sz w:val="21"/>
          <w:szCs w:val="18"/>
        </w:rPr>
      </w:pPr>
      <w:r w:rsidRPr="00A73B48">
        <w:rPr>
          <w:rFonts w:ascii="微软雅黑" w:eastAsia="微软雅黑" w:hAnsi="微软雅黑" w:hint="eastAsia"/>
          <w:color w:val="000000"/>
          <w:sz w:val="21"/>
          <w:szCs w:val="18"/>
        </w:rPr>
        <w:t>5、 题目在题库中随机抽取。</w:t>
      </w:r>
    </w:p>
    <w:p w:rsidR="00A73B48" w:rsidRPr="00A73B48" w:rsidRDefault="00A73B48" w:rsidP="00A73B48">
      <w:pPr>
        <w:pStyle w:val="a3"/>
        <w:spacing w:before="150" w:beforeAutospacing="0" w:after="150" w:afterAutospacing="0"/>
        <w:rPr>
          <w:rFonts w:ascii="微软雅黑" w:eastAsia="微软雅黑" w:hAnsi="微软雅黑"/>
          <w:color w:val="000000"/>
          <w:sz w:val="21"/>
          <w:szCs w:val="18"/>
        </w:rPr>
      </w:pPr>
      <w:r w:rsidRPr="00A73B48">
        <w:rPr>
          <w:rFonts w:ascii="微软雅黑" w:eastAsia="微软雅黑" w:hAnsi="微软雅黑" w:hint="eastAsia"/>
          <w:color w:val="000000"/>
          <w:sz w:val="21"/>
          <w:szCs w:val="18"/>
        </w:rPr>
        <w:t>6、若在规定时间内未完成答题的，系统将自动提交；若在规定时间内完成答题，可点击提交按钮，答题完毕后，请点击“提交”，否则视为无效。提交后，系统会提示您答题分数，是否满足进行下一个阶段答题的条件。若未能满足条件，选手可重新再答。已经满足过关条件的级别题目，不可重复作答。已经过关的成绩将被保留。</w:t>
      </w:r>
    </w:p>
    <w:p w:rsidR="00A73B48" w:rsidRPr="00A73B48" w:rsidRDefault="00A73B48" w:rsidP="00A73B48">
      <w:pPr>
        <w:pStyle w:val="a3"/>
        <w:spacing w:before="150" w:beforeAutospacing="0" w:after="150" w:afterAutospacing="0"/>
        <w:rPr>
          <w:rFonts w:ascii="微软雅黑" w:eastAsia="微软雅黑" w:hAnsi="微软雅黑"/>
          <w:color w:val="000000"/>
          <w:sz w:val="21"/>
          <w:szCs w:val="18"/>
        </w:rPr>
      </w:pPr>
      <w:r w:rsidRPr="00A73B48">
        <w:rPr>
          <w:rFonts w:ascii="微软雅黑" w:eastAsia="微软雅黑" w:hAnsi="微软雅黑" w:hint="eastAsia"/>
          <w:color w:val="000000"/>
          <w:sz w:val="21"/>
          <w:szCs w:val="18"/>
        </w:rPr>
        <w:t>7、参赛选手如果在答题阶段没有完成全部答题过程，则整个答题成绩无效。</w:t>
      </w:r>
    </w:p>
    <w:p w:rsidR="00A73B48" w:rsidRPr="00A73B48" w:rsidRDefault="00A73B48" w:rsidP="00A73B48">
      <w:pPr>
        <w:pStyle w:val="a3"/>
        <w:spacing w:before="150" w:beforeAutospacing="0" w:after="150" w:afterAutospacing="0"/>
        <w:rPr>
          <w:rFonts w:ascii="微软雅黑" w:eastAsia="微软雅黑" w:hAnsi="微软雅黑"/>
          <w:color w:val="000000"/>
          <w:sz w:val="21"/>
          <w:szCs w:val="18"/>
        </w:rPr>
      </w:pPr>
      <w:r w:rsidRPr="00A73B48">
        <w:rPr>
          <w:rFonts w:ascii="微软雅黑" w:eastAsia="微软雅黑" w:hAnsi="微软雅黑" w:hint="eastAsia"/>
          <w:color w:val="000000"/>
          <w:sz w:val="21"/>
          <w:szCs w:val="18"/>
        </w:rPr>
        <w:t>8、参赛选手必须确保答题真实性，大赛组委将对此进行全程监督，如有作弊行为，将严厉处罚并取消参赛资格.</w:t>
      </w:r>
    </w:p>
    <w:p w:rsidR="00A73B48" w:rsidRPr="000003AE" w:rsidRDefault="00A73B48" w:rsidP="00A73B48">
      <w:pPr>
        <w:pStyle w:val="4"/>
        <w:spacing w:before="0" w:beforeAutospacing="0" w:after="0" w:afterAutospacing="0"/>
        <w:rPr>
          <w:rFonts w:ascii="微软雅黑" w:eastAsia="微软雅黑" w:hAnsi="微软雅黑"/>
          <w:color w:val="000000"/>
          <w:szCs w:val="18"/>
        </w:rPr>
      </w:pPr>
      <w:r w:rsidRPr="000003AE">
        <w:rPr>
          <w:rFonts w:ascii="微软雅黑" w:eastAsia="微软雅黑" w:hAnsi="微软雅黑" w:hint="eastAsia"/>
          <w:color w:val="000000"/>
          <w:szCs w:val="18"/>
        </w:rPr>
        <w:t>三.竞赛时间安排</w:t>
      </w:r>
    </w:p>
    <w:p w:rsidR="00A73B48" w:rsidRPr="00A73B48" w:rsidRDefault="00A73B48" w:rsidP="00A73B48">
      <w:pPr>
        <w:pStyle w:val="a3"/>
        <w:spacing w:before="150" w:beforeAutospacing="0" w:after="150" w:afterAutospacing="0"/>
        <w:rPr>
          <w:rFonts w:ascii="微软雅黑" w:eastAsia="微软雅黑" w:hAnsi="微软雅黑"/>
          <w:color w:val="000000"/>
          <w:sz w:val="21"/>
          <w:szCs w:val="18"/>
        </w:rPr>
      </w:pPr>
      <w:r w:rsidRPr="00A73B48">
        <w:rPr>
          <w:rFonts w:ascii="微软雅黑" w:eastAsia="微软雅黑" w:hAnsi="微软雅黑" w:hint="eastAsia"/>
          <w:color w:val="000000"/>
          <w:sz w:val="21"/>
          <w:szCs w:val="18"/>
        </w:rPr>
        <w:t>1.答题阶段：2016年5月15日—2016年10月15日</w:t>
      </w:r>
    </w:p>
    <w:p w:rsidR="00A73B48" w:rsidRPr="00A73B48" w:rsidRDefault="00A73B48" w:rsidP="00A73B48">
      <w:pPr>
        <w:pStyle w:val="a3"/>
        <w:spacing w:before="150" w:beforeAutospacing="0" w:after="150" w:afterAutospacing="0"/>
        <w:rPr>
          <w:rFonts w:ascii="微软雅黑" w:eastAsia="微软雅黑" w:hAnsi="微软雅黑"/>
          <w:color w:val="000000"/>
          <w:sz w:val="21"/>
          <w:szCs w:val="18"/>
        </w:rPr>
      </w:pPr>
      <w:r w:rsidRPr="00A73B48">
        <w:rPr>
          <w:rFonts w:ascii="微软雅黑" w:eastAsia="微软雅黑" w:hAnsi="微软雅黑" w:hint="eastAsia"/>
          <w:color w:val="000000"/>
          <w:sz w:val="21"/>
          <w:szCs w:val="18"/>
        </w:rPr>
        <w:t>2.评奖阶段：另行通知</w:t>
      </w:r>
    </w:p>
    <w:p w:rsidR="00A73B48" w:rsidRPr="00A73B48" w:rsidRDefault="00A73B48" w:rsidP="00A73B48">
      <w:pPr>
        <w:pStyle w:val="a3"/>
        <w:spacing w:before="150" w:beforeAutospacing="0" w:after="150" w:afterAutospacing="0"/>
        <w:rPr>
          <w:rFonts w:ascii="微软雅黑" w:eastAsia="微软雅黑" w:hAnsi="微软雅黑"/>
          <w:color w:val="000000"/>
          <w:sz w:val="21"/>
          <w:szCs w:val="18"/>
        </w:rPr>
      </w:pPr>
      <w:r w:rsidRPr="00A73B48">
        <w:rPr>
          <w:rFonts w:ascii="微软雅黑" w:eastAsia="微软雅黑" w:hAnsi="微软雅黑" w:hint="eastAsia"/>
          <w:color w:val="000000"/>
          <w:sz w:val="21"/>
          <w:szCs w:val="18"/>
        </w:rPr>
        <w:t>3.颁奖阶段：由组委会另行通知</w:t>
      </w:r>
    </w:p>
    <w:p w:rsidR="00A73B48" w:rsidRPr="000003AE" w:rsidRDefault="00A73B48" w:rsidP="00A73B48">
      <w:pPr>
        <w:pStyle w:val="4"/>
        <w:spacing w:before="0" w:beforeAutospacing="0" w:after="0" w:afterAutospacing="0"/>
        <w:rPr>
          <w:rFonts w:ascii="微软雅黑" w:eastAsia="微软雅黑" w:hAnsi="微软雅黑"/>
          <w:color w:val="000000"/>
          <w:szCs w:val="18"/>
        </w:rPr>
      </w:pPr>
      <w:r w:rsidRPr="000003AE">
        <w:rPr>
          <w:rFonts w:ascii="微软雅黑" w:eastAsia="微软雅黑" w:hAnsi="微软雅黑" w:hint="eastAsia"/>
          <w:color w:val="000000"/>
          <w:szCs w:val="18"/>
        </w:rPr>
        <w:lastRenderedPageBreak/>
        <w:t>四.竞赛奖项设置</w:t>
      </w:r>
    </w:p>
    <w:p w:rsidR="00A73B48" w:rsidRPr="00A73B48" w:rsidRDefault="00A73B48" w:rsidP="00A73B48">
      <w:pPr>
        <w:pStyle w:val="a3"/>
        <w:spacing w:before="150" w:beforeAutospacing="0" w:after="150" w:afterAutospacing="0"/>
        <w:rPr>
          <w:rFonts w:ascii="微软雅黑" w:eastAsia="微软雅黑" w:hAnsi="微软雅黑"/>
          <w:color w:val="000000"/>
          <w:sz w:val="21"/>
          <w:szCs w:val="18"/>
        </w:rPr>
      </w:pPr>
      <w:r w:rsidRPr="00A73B48">
        <w:rPr>
          <w:rFonts w:ascii="微软雅黑" w:eastAsia="微软雅黑" w:hAnsi="微软雅黑" w:hint="eastAsia"/>
          <w:color w:val="000000"/>
          <w:sz w:val="21"/>
          <w:szCs w:val="18"/>
        </w:rPr>
        <w:t>1、部分优胜选手将有机会参加海洋拓展营，体验海军生活。</w:t>
      </w:r>
    </w:p>
    <w:p w:rsidR="00A73B48" w:rsidRPr="00A73B48" w:rsidRDefault="00A73B48" w:rsidP="00A73B48">
      <w:pPr>
        <w:pStyle w:val="a3"/>
        <w:spacing w:before="150" w:beforeAutospacing="0" w:after="150" w:afterAutospacing="0"/>
        <w:rPr>
          <w:rFonts w:ascii="微软雅黑" w:eastAsia="微软雅黑" w:hAnsi="微软雅黑"/>
          <w:color w:val="000000"/>
          <w:sz w:val="21"/>
          <w:szCs w:val="18"/>
        </w:rPr>
      </w:pPr>
      <w:r w:rsidRPr="00A73B48">
        <w:rPr>
          <w:rFonts w:ascii="微软雅黑" w:eastAsia="微软雅黑" w:hAnsi="微软雅黑" w:hint="eastAsia"/>
          <w:color w:val="000000"/>
          <w:sz w:val="21"/>
          <w:szCs w:val="18"/>
        </w:rPr>
        <w:t>2、部分优胜选手可获得参加国家海洋局、教育部、团中央、海军联合开展的全国大中学生海洋知识竞赛名额，有机会随科考</w:t>
      </w:r>
      <w:proofErr w:type="gramStart"/>
      <w:r w:rsidRPr="00A73B48">
        <w:rPr>
          <w:rFonts w:ascii="微软雅黑" w:eastAsia="微软雅黑" w:hAnsi="微软雅黑" w:hint="eastAsia"/>
          <w:color w:val="000000"/>
          <w:sz w:val="21"/>
          <w:szCs w:val="18"/>
        </w:rPr>
        <w:t>船赴极</w:t>
      </w:r>
      <w:bookmarkStart w:id="0" w:name="_GoBack"/>
      <w:bookmarkEnd w:id="0"/>
      <w:r w:rsidRPr="00A73B48">
        <w:rPr>
          <w:rFonts w:ascii="微软雅黑" w:eastAsia="微软雅黑" w:hAnsi="微软雅黑" w:hint="eastAsia"/>
          <w:color w:val="000000"/>
          <w:sz w:val="21"/>
          <w:szCs w:val="18"/>
        </w:rPr>
        <w:t>地</w:t>
      </w:r>
      <w:proofErr w:type="gramEnd"/>
      <w:r w:rsidRPr="00A73B48">
        <w:rPr>
          <w:rFonts w:ascii="微软雅黑" w:eastAsia="微软雅黑" w:hAnsi="微软雅黑" w:hint="eastAsia"/>
          <w:color w:val="000000"/>
          <w:sz w:val="21"/>
          <w:szCs w:val="18"/>
        </w:rPr>
        <w:t>考察游览。</w:t>
      </w:r>
    </w:p>
    <w:p w:rsidR="00A73B48" w:rsidRPr="00A73B48" w:rsidRDefault="00A73B48" w:rsidP="00A73B48">
      <w:pPr>
        <w:pStyle w:val="a3"/>
        <w:spacing w:before="150" w:beforeAutospacing="0" w:after="150" w:afterAutospacing="0"/>
        <w:rPr>
          <w:rFonts w:ascii="微软雅黑" w:eastAsia="微软雅黑" w:hAnsi="微软雅黑"/>
          <w:color w:val="000000"/>
          <w:sz w:val="21"/>
          <w:szCs w:val="18"/>
        </w:rPr>
      </w:pPr>
      <w:r w:rsidRPr="00A73B48">
        <w:rPr>
          <w:rFonts w:ascii="微软雅黑" w:eastAsia="微软雅黑" w:hAnsi="微软雅黑" w:hint="eastAsia"/>
          <w:color w:val="000000"/>
          <w:sz w:val="21"/>
          <w:szCs w:val="18"/>
        </w:rPr>
        <w:t>3、优胜学校及个人奖颁发奖状（团体）及奖牌（个人）。</w:t>
      </w:r>
    </w:p>
    <w:p w:rsidR="00A73B48" w:rsidRPr="000003AE" w:rsidRDefault="00A73B48" w:rsidP="00A73B48">
      <w:pPr>
        <w:pStyle w:val="4"/>
        <w:spacing w:before="0" w:beforeAutospacing="0" w:after="0" w:afterAutospacing="0"/>
        <w:rPr>
          <w:rFonts w:ascii="微软雅黑" w:eastAsia="微软雅黑" w:hAnsi="微软雅黑"/>
          <w:color w:val="000000"/>
          <w:szCs w:val="18"/>
        </w:rPr>
      </w:pPr>
      <w:r w:rsidRPr="000003AE">
        <w:rPr>
          <w:rFonts w:ascii="微软雅黑" w:eastAsia="微软雅黑" w:hAnsi="微软雅黑" w:hint="eastAsia"/>
          <w:color w:val="000000"/>
          <w:szCs w:val="18"/>
        </w:rPr>
        <w:t>五.其他</w:t>
      </w:r>
    </w:p>
    <w:p w:rsidR="00A73B48" w:rsidRPr="00A73B48" w:rsidRDefault="00A73B48" w:rsidP="00A73B48">
      <w:pPr>
        <w:pStyle w:val="a3"/>
        <w:spacing w:before="150" w:beforeAutospacing="0" w:after="150" w:afterAutospacing="0"/>
        <w:rPr>
          <w:rFonts w:ascii="微软雅黑" w:eastAsia="微软雅黑" w:hAnsi="微软雅黑"/>
          <w:color w:val="000000"/>
          <w:sz w:val="21"/>
          <w:szCs w:val="18"/>
        </w:rPr>
      </w:pPr>
      <w:r w:rsidRPr="00A73B48">
        <w:rPr>
          <w:rFonts w:ascii="微软雅黑" w:eastAsia="微软雅黑" w:hAnsi="微软雅黑" w:hint="eastAsia"/>
          <w:color w:val="000000"/>
          <w:sz w:val="21"/>
          <w:szCs w:val="18"/>
        </w:rPr>
        <w:t>业务咨询电话：53255165、53255084 技术支持电话： 82364972、82364980 （周一至周五上午9点至11点30分，下午1点至5点30分）</w:t>
      </w:r>
    </w:p>
    <w:p w:rsidR="00D966DE" w:rsidRPr="00A73B48" w:rsidRDefault="00D966DE"/>
    <w:sectPr w:rsidR="00D966DE" w:rsidRPr="00A73B48" w:rsidSect="00171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210"/>
  <w:drawingGridVerticalSpacing w:val="107"/>
  <w:displayHorizontalDrawingGridEvery w:val="4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48"/>
    <w:rsid w:val="00461BF9"/>
    <w:rsid w:val="00A73B48"/>
    <w:rsid w:val="00D9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48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A73B4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A73B48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73B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48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A73B4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A73B48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73B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</Words>
  <Characters>1121</Characters>
  <Application>Microsoft Office Word</Application>
  <DocSecurity>0</DocSecurity>
  <Lines>9</Lines>
  <Paragraphs>2</Paragraphs>
  <ScaleCrop>false</ScaleCrop>
  <Company>Microsoft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2016-05-16T02:47:00Z</dcterms:created>
  <dcterms:modified xsi:type="dcterms:W3CDTF">2016-05-16T02:48:00Z</dcterms:modified>
</cp:coreProperties>
</file>