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仿宋" w:hAnsi="仿宋" w:eastAsia="仿宋"/>
          <w:kern w:val="0"/>
          <w:sz w:val="32"/>
          <w:szCs w:val="32"/>
        </w:rPr>
      </w:pPr>
      <w:r>
        <w:rPr>
          <w:rFonts w:hint="eastAsia" w:ascii="仿宋" w:hAnsi="仿宋" w:eastAsia="仿宋"/>
          <w:kern w:val="0"/>
          <w:sz w:val="32"/>
          <w:szCs w:val="32"/>
        </w:rPr>
        <w:t>附件</w:t>
      </w:r>
      <w:r>
        <w:rPr>
          <w:rFonts w:hint="eastAsia" w:ascii="仿宋" w:hAnsi="仿宋" w:eastAsia="仿宋"/>
          <w:kern w:val="0"/>
          <w:sz w:val="32"/>
          <w:szCs w:val="32"/>
          <w:lang w:val="en-US" w:eastAsia="zh-CN"/>
        </w:rPr>
        <w:t>1</w:t>
      </w:r>
      <w:r>
        <w:rPr>
          <w:rFonts w:hint="eastAsia" w:ascii="仿宋" w:hAnsi="仿宋" w:eastAsia="仿宋"/>
          <w:kern w:val="0"/>
          <w:sz w:val="32"/>
          <w:szCs w:val="32"/>
        </w:rPr>
        <w:t>：《12335网站使用说明》</w:t>
      </w:r>
      <w:bookmarkStart w:id="0" w:name="_GoBack"/>
      <w:bookmarkEnd w:id="0"/>
    </w:p>
    <w:p>
      <w:pPr>
        <w:ind w:firstLine="640" w:firstLineChars="200"/>
        <w:jc w:val="left"/>
        <w:rPr>
          <w:rFonts w:ascii="仿宋" w:hAnsi="仿宋" w:eastAsia="仿宋"/>
          <w:kern w:val="0"/>
          <w:sz w:val="32"/>
          <w:szCs w:val="32"/>
        </w:rPr>
      </w:pPr>
      <w:r>
        <w:rPr>
          <w:rFonts w:hint="eastAsia" w:ascii="仿宋" w:hAnsi="仿宋" w:eastAsia="仿宋"/>
          <w:sz w:val="32"/>
          <w:szCs w:val="32"/>
        </w:rPr>
        <w:t>首先，请关注</w:t>
      </w:r>
      <w:r>
        <w:rPr>
          <w:rFonts w:hint="eastAsia" w:ascii="仿宋" w:hAnsi="仿宋" w:eastAsia="仿宋"/>
          <w:kern w:val="0"/>
          <w:sz w:val="32"/>
          <w:szCs w:val="32"/>
        </w:rPr>
        <w:t>中国企业投诉服务中心微信订阅号，通过该订阅号可以了解知识竞赛开展情况以及查询个人竞赛成绩与实时名次。</w:t>
      </w:r>
    </w:p>
    <w:p>
      <w:pPr>
        <w:ind w:firstLine="640" w:firstLineChars="200"/>
        <w:jc w:val="center"/>
        <w:rPr>
          <w:rFonts w:ascii="仿宋" w:hAnsi="仿宋" w:eastAsia="仿宋"/>
          <w:kern w:val="0"/>
          <w:sz w:val="32"/>
          <w:szCs w:val="32"/>
        </w:rPr>
      </w:pPr>
      <w:r>
        <w:rPr>
          <w:rFonts w:hint="eastAsia" w:ascii="仿宋" w:hAnsi="仿宋" w:eastAsia="仿宋" w:cs="Times New Roman"/>
          <w:kern w:val="0"/>
          <w:sz w:val="32"/>
          <w:szCs w:val="32"/>
          <w:lang w:val="en-US" w:eastAsia="zh-CN" w:bidi="ar-SA"/>
        </w:rPr>
        <w:pict>
          <v:shape id="图片 10" o:spid="_x0000_s1026" type="#_x0000_t75" style="height:193.5pt;width:193.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ind w:firstLine="420" w:firstLineChars="200"/>
        <w:jc w:val="center"/>
        <w:rPr>
          <w:rFonts w:ascii="仿宋" w:hAnsi="仿宋" w:eastAsia="仿宋"/>
          <w:kern w:val="0"/>
          <w:szCs w:val="21"/>
        </w:rPr>
      </w:pPr>
      <w:r>
        <w:rPr>
          <w:rFonts w:hint="eastAsia" w:ascii="仿宋" w:hAnsi="仿宋" w:eastAsia="仿宋"/>
          <w:kern w:val="0"/>
          <w:szCs w:val="21"/>
        </w:rPr>
        <w:t>扫描二维码关注12335微信订阅号</w:t>
      </w:r>
    </w:p>
    <w:p>
      <w:pPr>
        <w:ind w:firstLine="420" w:firstLineChars="200"/>
        <w:jc w:val="center"/>
        <w:rPr>
          <w:rFonts w:ascii="仿宋" w:hAnsi="仿宋" w:eastAsia="仿宋"/>
          <w:kern w:val="0"/>
          <w:szCs w:val="21"/>
        </w:rPr>
      </w:pPr>
    </w:p>
    <w:p>
      <w:pPr>
        <w:ind w:firstLine="640" w:firstLineChars="200"/>
        <w:rPr>
          <w:rFonts w:ascii="仿宋" w:hAnsi="仿宋" w:eastAsia="仿宋"/>
          <w:sz w:val="32"/>
          <w:szCs w:val="32"/>
        </w:rPr>
      </w:pPr>
      <w:r>
        <w:rPr>
          <w:rFonts w:hint="eastAsia" w:ascii="仿宋" w:hAnsi="仿宋" w:eastAsia="仿宋"/>
          <w:sz w:val="32"/>
          <w:szCs w:val="32"/>
        </w:rPr>
        <w:t>第二步：选择浏览器</w:t>
      </w:r>
    </w:p>
    <w:p>
      <w:pPr>
        <w:ind w:firstLine="640" w:firstLineChars="200"/>
        <w:rPr>
          <w:rFonts w:ascii="仿宋" w:hAnsi="仿宋" w:eastAsia="仿宋"/>
          <w:sz w:val="32"/>
          <w:szCs w:val="32"/>
        </w:rPr>
      </w:pPr>
      <w:r>
        <w:rPr>
          <w:rFonts w:hint="eastAsia" w:ascii="仿宋" w:hAnsi="仿宋" w:eastAsia="仿宋"/>
          <w:sz w:val="32"/>
          <w:szCs w:val="32"/>
        </w:rPr>
        <w:t>浏览器请使用内核为IE7.0以上版本，即微软的IE7以上以及兼容性较好的谷歌浏览器，请勿使用搜狗、火狐、360等内核比较低的浏览器。</w:t>
      </w:r>
    </w:p>
    <w:p>
      <w:pPr>
        <w:ind w:firstLine="640" w:firstLineChars="200"/>
        <w:jc w:val="left"/>
        <w:rPr>
          <w:rFonts w:ascii="仿宋" w:hAnsi="仿宋" w:eastAsia="仿宋"/>
          <w:sz w:val="32"/>
          <w:szCs w:val="32"/>
        </w:rPr>
      </w:pPr>
      <w:r>
        <w:rPr>
          <w:rFonts w:hint="eastAsia" w:ascii="仿宋" w:hAnsi="仿宋" w:eastAsia="仿宋"/>
          <w:sz w:val="32"/>
          <w:szCs w:val="32"/>
        </w:rPr>
        <w:t>第三步：选择登陆网站</w:t>
      </w:r>
    </w:p>
    <w:p>
      <w:pPr>
        <w:ind w:firstLine="640" w:firstLineChars="200"/>
        <w:jc w:val="left"/>
        <w:rPr>
          <w:rFonts w:ascii="仿宋" w:hAnsi="仿宋" w:eastAsia="仿宋"/>
          <w:sz w:val="32"/>
          <w:szCs w:val="32"/>
        </w:rPr>
      </w:pPr>
      <w:r>
        <w:rPr>
          <w:rFonts w:hint="eastAsia" w:ascii="仿宋" w:hAnsi="仿宋" w:eastAsia="仿宋"/>
          <w:sz w:val="32"/>
          <w:szCs w:val="32"/>
        </w:rPr>
        <w:t>通过以下网站可进入知识竞赛栏目。</w:t>
      </w:r>
    </w:p>
    <w:p>
      <w:pPr>
        <w:ind w:firstLine="640" w:firstLineChars="200"/>
        <w:rPr>
          <w:rFonts w:ascii="仿宋" w:hAnsi="仿宋" w:eastAsia="仿宋"/>
          <w:kern w:val="0"/>
          <w:sz w:val="32"/>
          <w:szCs w:val="32"/>
        </w:rPr>
      </w:pPr>
      <w:r>
        <w:rPr>
          <w:rFonts w:hint="eastAsia" w:ascii="仿宋" w:hAnsi="仿宋" w:eastAsia="仿宋"/>
          <w:kern w:val="0"/>
          <w:sz w:val="32"/>
          <w:szCs w:val="32"/>
        </w:rPr>
        <w:t>商务部外经贸企业服务网（</w:t>
      </w:r>
      <w:r>
        <w:fldChar w:fldCharType="begin"/>
      </w:r>
      <w:r>
        <w:instrText xml:space="preserve">HYPERLINK "http://www.12335.gov.cn/" </w:instrText>
      </w:r>
      <w:r>
        <w:fldChar w:fldCharType="separate"/>
      </w:r>
      <w:r>
        <w:rPr>
          <w:rFonts w:hint="eastAsia" w:ascii="仿宋" w:hAnsi="仿宋" w:eastAsia="仿宋"/>
          <w:kern w:val="0"/>
          <w:sz w:val="32"/>
          <w:szCs w:val="32"/>
        </w:rPr>
        <w:t>www.12335.gov.cn</w:t>
      </w:r>
      <w:r>
        <w:fldChar w:fldCharType="end"/>
      </w:r>
      <w:r>
        <w:rPr>
          <w:rFonts w:hint="eastAsia" w:ascii="仿宋" w:hAnsi="仿宋" w:eastAsia="仿宋"/>
          <w:kern w:val="0"/>
          <w:sz w:val="32"/>
          <w:szCs w:val="32"/>
        </w:rPr>
        <w:t>）</w:t>
      </w:r>
    </w:p>
    <w:p>
      <w:pPr>
        <w:ind w:firstLine="640" w:firstLineChars="200"/>
        <w:rPr>
          <w:rFonts w:ascii="仿宋" w:hAnsi="仿宋" w:eastAsia="仿宋"/>
          <w:kern w:val="0"/>
          <w:sz w:val="32"/>
          <w:szCs w:val="32"/>
        </w:rPr>
      </w:pPr>
      <w:r>
        <w:rPr>
          <w:rFonts w:hint="eastAsia" w:ascii="仿宋" w:hAnsi="仿宋" w:eastAsia="仿宋"/>
          <w:kern w:val="0"/>
          <w:sz w:val="32"/>
          <w:szCs w:val="32"/>
        </w:rPr>
        <w:t>商务部投诉服务中心网（12335.mofcom.gov.cn）</w:t>
      </w:r>
    </w:p>
    <w:p>
      <w:pPr>
        <w:ind w:firstLine="640" w:firstLineChars="200"/>
        <w:rPr>
          <w:rFonts w:ascii="仿宋" w:hAnsi="仿宋" w:eastAsia="仿宋"/>
          <w:kern w:val="0"/>
          <w:sz w:val="32"/>
          <w:szCs w:val="32"/>
        </w:rPr>
      </w:pPr>
      <w:r>
        <w:rPr>
          <w:rFonts w:hint="eastAsia" w:ascii="仿宋" w:hAnsi="仿宋" w:eastAsia="仿宋"/>
          <w:kern w:val="0"/>
          <w:sz w:val="32"/>
          <w:szCs w:val="32"/>
        </w:rPr>
        <w:t>教育部中国大学生在线网（www.univs.cn）</w:t>
      </w:r>
    </w:p>
    <w:p>
      <w:pPr>
        <w:ind w:firstLine="480" w:firstLineChars="150"/>
        <w:jc w:val="left"/>
        <w:rPr>
          <w:rFonts w:ascii="仿宋" w:hAnsi="仿宋" w:eastAsia="仿宋"/>
          <w:sz w:val="32"/>
          <w:szCs w:val="32"/>
        </w:rPr>
      </w:pPr>
      <w:r>
        <w:rPr>
          <w:rFonts w:hint="eastAsia" w:ascii="仿宋" w:hAnsi="仿宋" w:eastAsia="仿宋"/>
          <w:sz w:val="32"/>
          <w:szCs w:val="32"/>
        </w:rPr>
        <w:t>点击知识竞赛栏目。如图1</w:t>
      </w:r>
    </w:p>
    <w:p>
      <w:pPr>
        <w:ind w:firstLine="315" w:firstLineChars="150"/>
      </w:pPr>
      <w:r>
        <w:rPr>
          <w:rFonts w:ascii="Calibri" w:hAnsi="Calibri" w:eastAsia="宋体" w:cs="Times New Roman"/>
          <w:kern w:val="2"/>
          <w:sz w:val="21"/>
          <w:szCs w:val="22"/>
          <w:lang w:val="en-US" w:eastAsia="zh-CN" w:bidi="ar-SA"/>
        </w:rPr>
        <w:pict>
          <v:shape id="图片 1" o:spid="_x0000_s1027" type="#_x0000_t75" style="height:249pt;width:414.7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ind w:firstLine="640" w:firstLineChars="200"/>
        <w:rPr>
          <w:rFonts w:ascii="仿宋" w:hAnsi="仿宋" w:eastAsia="仿宋"/>
          <w:sz w:val="32"/>
          <w:szCs w:val="32"/>
        </w:rPr>
      </w:pPr>
      <w:r>
        <w:rPr>
          <w:rFonts w:hint="eastAsia" w:ascii="仿宋" w:hAnsi="仿宋" w:eastAsia="仿宋"/>
          <w:sz w:val="32"/>
          <w:szCs w:val="32"/>
        </w:rPr>
        <w:t xml:space="preserve">                   图1</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您将看到如下网站：首页包括用户登录、比赛新闻、比赛简介、活动宣传信息等站内导航功能。如图2</w:t>
      </w:r>
    </w:p>
    <w:p>
      <w:pPr>
        <w:ind w:firstLine="420" w:firstLineChars="200"/>
      </w:pPr>
      <w:r>
        <w:rPr>
          <w:rFonts w:ascii="Calibri" w:hAnsi="Calibri" w:eastAsia="宋体" w:cs="Times New Roman"/>
          <w:kern w:val="2"/>
          <w:sz w:val="21"/>
          <w:szCs w:val="22"/>
          <w:lang w:val="en-US" w:eastAsia="zh-CN" w:bidi="ar-SA"/>
        </w:rPr>
        <w:pict>
          <v:shape id="图片 2" o:spid="_x0000_s1028" type="#_x0000_t75" style="height:204.75pt;width:414.7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ind w:firstLine="420" w:firstLineChars="200"/>
      </w:pPr>
      <w:r>
        <w:rPr>
          <w:rFonts w:ascii="Calibri" w:hAnsi="Calibri" w:eastAsia="宋体" w:cs="Times New Roman"/>
          <w:kern w:val="2"/>
          <w:sz w:val="21"/>
          <w:szCs w:val="22"/>
          <w:lang w:val="en-US" w:eastAsia="zh-CN" w:bidi="ar-SA"/>
        </w:rPr>
        <w:pict>
          <v:shape id="图片 3" o:spid="_x0000_s1029" type="#_x0000_t75" style="height:119.25pt;width:415.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ind w:firstLine="420" w:firstLineChars="200"/>
        <w:rPr>
          <w:rFonts w:ascii="仿宋" w:hAnsi="仿宋" w:eastAsia="仿宋"/>
          <w:sz w:val="32"/>
          <w:szCs w:val="32"/>
        </w:rPr>
      </w:pPr>
      <w:r>
        <w:rPr>
          <w:rFonts w:hint="eastAsia"/>
        </w:rPr>
        <w:t xml:space="preserve">                             </w:t>
      </w:r>
      <w:r>
        <w:rPr>
          <w:rFonts w:hint="eastAsia" w:ascii="仿宋" w:hAnsi="仿宋" w:eastAsia="仿宋"/>
          <w:sz w:val="32"/>
          <w:szCs w:val="32"/>
        </w:rPr>
        <w:t xml:space="preserve"> 图2</w:t>
      </w:r>
    </w:p>
    <w:p>
      <w:pPr>
        <w:ind w:firstLine="640" w:firstLineChars="200"/>
        <w:rPr>
          <w:rFonts w:ascii="仿宋" w:hAnsi="仿宋" w:eastAsia="仿宋"/>
          <w:sz w:val="32"/>
          <w:szCs w:val="32"/>
        </w:rPr>
      </w:pPr>
      <w:r>
        <w:rPr>
          <w:rFonts w:hint="eastAsia" w:ascii="仿宋" w:hAnsi="仿宋" w:eastAsia="仿宋"/>
          <w:sz w:val="32"/>
          <w:szCs w:val="32"/>
        </w:rPr>
        <w:t>第四步：注册登陆</w:t>
      </w:r>
    </w:p>
    <w:p>
      <w:pPr>
        <w:ind w:firstLine="640" w:firstLineChars="200"/>
        <w:rPr>
          <w:rFonts w:ascii="仿宋" w:hAnsi="仿宋" w:eastAsia="仿宋"/>
          <w:sz w:val="32"/>
          <w:szCs w:val="32"/>
        </w:rPr>
      </w:pPr>
      <w:r>
        <w:rPr>
          <w:rFonts w:hint="eastAsia" w:ascii="仿宋" w:hAnsi="仿宋" w:eastAsia="仿宋"/>
          <w:sz w:val="32"/>
          <w:szCs w:val="32"/>
        </w:rPr>
        <w:t>当用户首次登录本网站，需要进行用户注册，用户点击首页的按钮，进入网页用户的注册页面。注册信息“*”号为必填项，建议所有选项全部填完，以确保信息完整。如图3</w:t>
      </w:r>
    </w:p>
    <w:p>
      <w:pPr>
        <w:ind w:firstLine="420" w:firstLineChars="200"/>
      </w:pPr>
      <w:r>
        <w:rPr>
          <w:rFonts w:ascii="Calibri" w:hAnsi="Calibri" w:eastAsia="宋体" w:cs="Times New Roman"/>
          <w:kern w:val="2"/>
          <w:sz w:val="21"/>
          <w:szCs w:val="22"/>
          <w:lang w:val="en-US" w:eastAsia="zh-CN" w:bidi="ar-SA"/>
        </w:rPr>
        <w:pict>
          <v:shape id="图片 3" o:spid="_x0000_s1030" type="#_x0000_t75" style="height:239.25pt;width:397.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ind w:firstLine="420" w:firstLineChars="200"/>
        <w:rPr>
          <w:rFonts w:ascii="仿宋" w:hAnsi="仿宋" w:eastAsia="仿宋"/>
          <w:sz w:val="32"/>
          <w:szCs w:val="32"/>
        </w:rPr>
      </w:pPr>
      <w:r>
        <w:rPr>
          <w:rFonts w:hint="eastAsia"/>
        </w:rPr>
        <w:t xml:space="preserve">                                </w:t>
      </w:r>
      <w:r>
        <w:rPr>
          <w:rFonts w:hint="eastAsia" w:ascii="仿宋" w:hAnsi="仿宋" w:eastAsia="仿宋"/>
          <w:sz w:val="32"/>
          <w:szCs w:val="32"/>
        </w:rPr>
        <w:t>图3</w:t>
      </w:r>
    </w:p>
    <w:p>
      <w:pPr>
        <w:rPr>
          <w:rFonts w:ascii="仿宋" w:hAnsi="仿宋" w:eastAsia="仿宋"/>
          <w:b/>
          <w:sz w:val="32"/>
          <w:szCs w:val="32"/>
        </w:rPr>
      </w:pPr>
      <w:r>
        <w:rPr>
          <w:rFonts w:hint="eastAsia"/>
        </w:rPr>
        <w:t xml:space="preserve">   </w:t>
      </w:r>
      <w:r>
        <w:rPr>
          <w:rFonts w:hint="eastAsia" w:ascii="仿宋" w:hAnsi="仿宋" w:eastAsia="仿宋"/>
          <w:b/>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用户登录：账号使用身份证号码，密码使用自己在注册时候注册的密码。如图4</w:t>
      </w:r>
    </w:p>
    <w:p>
      <w:pPr>
        <w:ind w:firstLine="640" w:firstLineChars="200"/>
        <w:rPr>
          <w:rFonts w:ascii="仿宋" w:hAnsi="仿宋" w:eastAsia="仿宋"/>
          <w:sz w:val="32"/>
          <w:szCs w:val="32"/>
        </w:rPr>
      </w:pPr>
    </w:p>
    <w:p>
      <w:r>
        <w:rPr>
          <w:rFonts w:ascii="Calibri" w:hAnsi="Calibri" w:eastAsia="宋体" w:cs="Times New Roman"/>
          <w:kern w:val="2"/>
          <w:sz w:val="21"/>
          <w:szCs w:val="22"/>
          <w:lang w:val="en-US" w:eastAsia="zh-CN" w:bidi="ar-SA"/>
        </w:rPr>
        <w:pict>
          <v:shape id="图片 4" o:spid="_x0000_s1031" type="#_x0000_t75" style="height:141.75pt;width:392.2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ind w:firstLine="420" w:firstLineChars="200"/>
        <w:rPr>
          <w:rFonts w:ascii="仿宋" w:hAnsi="仿宋" w:eastAsia="仿宋"/>
          <w:sz w:val="32"/>
          <w:szCs w:val="32"/>
        </w:rPr>
      </w:pPr>
      <w:r>
        <w:rPr>
          <w:rFonts w:hint="eastAsia"/>
        </w:rPr>
        <w:t xml:space="preserve">                        </w:t>
      </w:r>
      <w:r>
        <w:rPr>
          <w:rFonts w:hint="eastAsia" w:ascii="仿宋" w:hAnsi="仿宋" w:eastAsia="仿宋"/>
          <w:sz w:val="32"/>
          <w:szCs w:val="32"/>
        </w:rPr>
        <w:t xml:space="preserve"> 图4：</w:t>
      </w:r>
      <w:r>
        <w:rPr>
          <w:rFonts w:ascii="仿宋" w:hAnsi="仿宋" w:eastAsia="仿宋"/>
          <w:sz w:val="32"/>
          <w:szCs w:val="32"/>
        </w:rPr>
        <w:t xml:space="preserve"> </w:t>
      </w:r>
    </w:p>
    <w:p>
      <w:pPr>
        <w:ind w:firstLine="420" w:firstLineChars="200"/>
      </w:pPr>
    </w:p>
    <w:p>
      <w:pPr>
        <w:ind w:firstLine="420" w:firstLineChars="200"/>
      </w:pPr>
    </w:p>
    <w:p>
      <w:pPr>
        <w:ind w:firstLine="643" w:firstLineChars="200"/>
        <w:rPr>
          <w:rFonts w:ascii="仿宋" w:hAnsi="仿宋" w:eastAsia="仿宋"/>
          <w:b/>
          <w:sz w:val="32"/>
          <w:szCs w:val="32"/>
        </w:rPr>
      </w:pPr>
    </w:p>
    <w:p>
      <w:pPr>
        <w:ind w:firstLine="640" w:firstLineChars="200"/>
        <w:rPr>
          <w:rFonts w:ascii="仿宋" w:hAnsi="仿宋" w:eastAsia="仿宋"/>
          <w:b/>
          <w:sz w:val="32"/>
          <w:szCs w:val="32"/>
        </w:rPr>
      </w:pPr>
      <w:r>
        <w:rPr>
          <w:rFonts w:hint="eastAsia" w:ascii="仿宋" w:hAnsi="仿宋" w:eastAsia="仿宋"/>
          <w:sz w:val="32"/>
          <w:szCs w:val="32"/>
        </w:rPr>
        <w:t>密码修改：输入原始密码之后，点击验证，便会弹出输入新密码的提示。如图5</w:t>
      </w:r>
    </w:p>
    <w:p>
      <w:pPr>
        <w:ind w:firstLine="1155" w:firstLineChars="550"/>
      </w:pPr>
      <w:r>
        <w:rPr>
          <w:rFonts w:ascii="Calibri" w:hAnsi="Calibri" w:eastAsia="宋体" w:cs="Times New Roman"/>
          <w:kern w:val="2"/>
          <w:sz w:val="21"/>
          <w:szCs w:val="22"/>
          <w:lang w:val="en-US" w:eastAsia="zh-CN" w:bidi="ar-SA"/>
        </w:rPr>
        <w:pict>
          <v:shape id="图片 1" o:spid="_x0000_s1032" type="#_x0000_t75" style="height:145.5pt;width:328.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ind w:firstLine="420" w:firstLineChars="200"/>
        <w:rPr>
          <w:rFonts w:ascii="仿宋" w:hAnsi="仿宋" w:eastAsia="仿宋"/>
          <w:sz w:val="32"/>
          <w:szCs w:val="32"/>
        </w:rPr>
      </w:pPr>
      <w:r>
        <w:rPr>
          <w:rFonts w:hint="eastAsia"/>
        </w:rPr>
        <w:t xml:space="preserve">                       </w:t>
      </w:r>
      <w:r>
        <w:rPr>
          <w:rFonts w:hint="eastAsia" w:ascii="仿宋" w:hAnsi="仿宋" w:eastAsia="仿宋"/>
          <w:sz w:val="32"/>
          <w:szCs w:val="32"/>
        </w:rPr>
        <w:t xml:space="preserve">       图5               </w:t>
      </w:r>
    </w:p>
    <w:p>
      <w:pPr>
        <w:ind w:firstLine="420" w:firstLineChars="200"/>
      </w:pPr>
      <w:r>
        <w:rPr>
          <w:rFonts w:hint="eastAsia"/>
        </w:rPr>
        <w:t xml:space="preserve"> </w:t>
      </w:r>
    </w:p>
    <w:p>
      <w:pPr>
        <w:ind w:firstLine="420" w:firstLineChars="200"/>
      </w:pPr>
    </w:p>
    <w:p>
      <w:pPr>
        <w:ind w:firstLine="420" w:firstLineChars="200"/>
        <w:rPr>
          <w:rFonts w:hint="eastAsia"/>
        </w:rPr>
      </w:pPr>
    </w:p>
    <w:p>
      <w:pPr>
        <w:ind w:firstLine="420" w:firstLineChars="200"/>
      </w:pPr>
    </w:p>
    <w:p>
      <w:pPr>
        <w:ind w:firstLine="420" w:firstLineChars="200"/>
      </w:pPr>
    </w:p>
    <w:p>
      <w:pPr>
        <w:ind w:firstLine="420" w:firstLineChars="200"/>
      </w:pPr>
    </w:p>
    <w:p>
      <w:pPr>
        <w:ind w:firstLine="640" w:firstLineChars="200"/>
        <w:rPr>
          <w:rFonts w:ascii="仿宋" w:hAnsi="仿宋" w:eastAsia="仿宋"/>
          <w:sz w:val="32"/>
          <w:szCs w:val="32"/>
        </w:rPr>
      </w:pPr>
      <w:r>
        <w:rPr>
          <w:rFonts w:hint="eastAsia" w:ascii="仿宋" w:hAnsi="仿宋" w:eastAsia="仿宋"/>
          <w:sz w:val="32"/>
          <w:szCs w:val="32"/>
        </w:rPr>
        <w:t>信息查看：</w:t>
      </w:r>
    </w:p>
    <w:p>
      <w:pPr>
        <w:ind w:firstLine="640" w:firstLineChars="200"/>
      </w:pPr>
      <w:r>
        <w:rPr>
          <w:rFonts w:hint="eastAsia" w:ascii="仿宋" w:hAnsi="仿宋" w:eastAsia="仿宋"/>
          <w:sz w:val="32"/>
          <w:szCs w:val="32"/>
        </w:rPr>
        <w:t>登陆后点击自己的姓名，便可以查看自己的信息</w:t>
      </w:r>
      <w:r>
        <w:rPr>
          <w:rFonts w:hint="eastAsia"/>
        </w:rPr>
        <w:t>。</w:t>
      </w:r>
      <w:r>
        <w:rPr>
          <w:rFonts w:hint="eastAsia" w:ascii="仿宋" w:hAnsi="仿宋" w:eastAsia="仿宋"/>
          <w:sz w:val="32"/>
          <w:szCs w:val="32"/>
        </w:rPr>
        <w:t>如图6</w:t>
      </w:r>
    </w:p>
    <w:p>
      <w:pPr>
        <w:ind w:firstLine="643" w:firstLineChars="200"/>
        <w:rPr>
          <w:rFonts w:ascii="仿宋" w:hAnsi="仿宋" w:eastAsia="仿宋"/>
          <w:b/>
          <w:sz w:val="32"/>
          <w:szCs w:val="32"/>
        </w:rPr>
      </w:pPr>
      <w:r>
        <w:rPr>
          <w:rFonts w:ascii="仿宋" w:hAnsi="仿宋" w:eastAsia="仿宋" w:cs="Times New Roman"/>
          <w:b/>
          <w:kern w:val="2"/>
          <w:sz w:val="32"/>
          <w:szCs w:val="32"/>
          <w:lang w:val="en-US" w:eastAsia="zh-CN" w:bidi="ar-SA"/>
        </w:rPr>
        <w:pict>
          <v:shape id="AutoShape 3" o:spid="_x0000_s1033" type="#_x0000_t63" style="position:absolute;left:0;margin-left:343.5pt;margin-top:3.3pt;height:53.25pt;width:62.25pt;rotation:0f;z-index:251658240;" o:ole="f" fillcolor="#FFFFFF" filled="t" o:preferrelative="t" stroked="t" coordorigin="0,0" coordsize="21600,21600" adj="3659,30301">
            <v:stroke color="#000000" color2="#FFFFFF" miterlimit="2"/>
            <v:imagedata gain="65536f" blacklevel="0f" gamma="0"/>
            <o:lock v:ext="edit" position="f" selection="f" grouping="f" rotation="f" cropping="f" text="f" aspectratio="f"/>
            <v:textbox>
              <w:txbxContent>
                <w:p>
                  <w:pPr>
                    <w:rPr>
                      <w:color w:val="FF0000"/>
                    </w:rPr>
                  </w:pPr>
                  <w:r>
                    <w:rPr>
                      <w:rFonts w:hint="eastAsia"/>
                      <w:color w:val="FF0000"/>
                    </w:rPr>
                    <w:t>点这</w:t>
                  </w:r>
                </w:p>
              </w:txbxContent>
            </v:textbox>
          </v:shape>
        </w:pict>
      </w:r>
    </w:p>
    <w:p>
      <w:pPr>
        <w:ind w:firstLine="643" w:firstLineChars="200"/>
        <w:rPr>
          <w:rFonts w:ascii="仿宋" w:hAnsi="仿宋" w:eastAsia="仿宋"/>
          <w:b/>
          <w:sz w:val="32"/>
          <w:szCs w:val="32"/>
        </w:rPr>
      </w:pPr>
    </w:p>
    <w:p>
      <w:pPr>
        <w:ind w:left="525" w:leftChars="150" w:hanging="210" w:hangingChars="100"/>
      </w:pPr>
      <w:r>
        <w:rPr>
          <w:rFonts w:ascii="Calibri" w:hAnsi="Calibri" w:eastAsia="宋体" w:cs="Times New Roman"/>
          <w:kern w:val="2"/>
          <w:sz w:val="21"/>
          <w:szCs w:val="22"/>
          <w:lang w:val="en-US" w:eastAsia="zh-CN" w:bidi="ar-SA"/>
        </w:rPr>
        <w:pict>
          <v:shape id="图片 6" o:spid="_x0000_s1034" type="#_x0000_t75" style="height:245.25pt;width:414.7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ind w:left="525" w:leftChars="150" w:hanging="210" w:hangingChars="100"/>
      </w:pPr>
      <w:r>
        <w:rPr>
          <w:rFonts w:hint="eastAsia"/>
        </w:rPr>
        <w:t xml:space="preserve">                               </w:t>
      </w:r>
      <w:r>
        <w:rPr>
          <w:rFonts w:hint="eastAsia" w:ascii="仿宋" w:hAnsi="仿宋" w:eastAsia="仿宋"/>
          <w:sz w:val="32"/>
          <w:szCs w:val="32"/>
        </w:rPr>
        <w:t xml:space="preserve"> 图6</w:t>
      </w:r>
      <w:r>
        <w:rPr>
          <w:rFonts w:hint="eastAsia"/>
        </w:rPr>
        <w:t xml:space="preserve"> </w:t>
      </w:r>
    </w:p>
    <w:p>
      <w:pPr>
        <w:ind w:left="210" w:leftChars="100" w:firstLine="640" w:firstLineChars="200"/>
        <w:rPr>
          <w:rFonts w:ascii="仿宋" w:hAnsi="仿宋" w:eastAsia="仿宋"/>
          <w:b/>
          <w:sz w:val="32"/>
          <w:szCs w:val="32"/>
        </w:rPr>
      </w:pPr>
      <w:r>
        <w:rPr>
          <w:rFonts w:hint="eastAsia" w:ascii="仿宋" w:hAnsi="仿宋" w:eastAsia="仿宋"/>
          <w:sz w:val="32"/>
          <w:szCs w:val="32"/>
        </w:rPr>
        <w:t>简历管理：点击简历管理内容，就可以添加各项简历中各项内容。简历添加后，可以随时根据自己的情况的变动。如图7</w:t>
      </w:r>
    </w:p>
    <w:p>
      <w:pPr>
        <w:ind w:left="210" w:leftChars="100" w:firstLine="420" w:firstLineChars="200"/>
      </w:pPr>
      <w:r>
        <w:rPr>
          <w:rFonts w:ascii="Calibri" w:hAnsi="Calibri" w:eastAsia="宋体" w:cs="Times New Roman"/>
          <w:kern w:val="2"/>
          <w:sz w:val="21"/>
          <w:szCs w:val="22"/>
          <w:lang w:val="en-US" w:eastAsia="zh-CN" w:bidi="ar-SA"/>
        </w:rPr>
        <w:pict>
          <v:shape id="图片 7" o:spid="_x0000_s1035" type="#_x0000_t75" style="height:153.75pt;width:387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ind w:left="210" w:leftChars="100" w:firstLine="3255" w:firstLineChars="1550"/>
      </w:pPr>
      <w:r>
        <w:rPr>
          <w:rFonts w:ascii="Calibri" w:hAnsi="Calibri" w:eastAsia="宋体" w:cs="Times New Roman"/>
          <w:kern w:val="2"/>
          <w:sz w:val="21"/>
          <w:szCs w:val="22"/>
          <w:lang w:val="en-US" w:eastAsia="zh-CN" w:bidi="ar-SA"/>
        </w:rPr>
        <w:pict>
          <v:shape id="图片 8" o:spid="_x0000_s1036" type="#_x0000_t75" style="height:194.25pt;width:271.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ind w:left="210" w:leftChars="100" w:firstLine="420" w:firstLineChars="200"/>
        <w:rPr>
          <w:rFonts w:ascii="仿宋" w:hAnsi="仿宋" w:eastAsia="仿宋"/>
          <w:sz w:val="32"/>
          <w:szCs w:val="32"/>
        </w:rPr>
      </w:pPr>
      <w:r>
        <w:rPr>
          <w:rFonts w:hint="eastAsia"/>
        </w:rPr>
        <w:t xml:space="preserve">                          </w:t>
      </w:r>
      <w:r>
        <w:rPr>
          <w:rFonts w:hint="eastAsia" w:ascii="仿宋" w:hAnsi="仿宋" w:eastAsia="仿宋"/>
          <w:sz w:val="32"/>
          <w:szCs w:val="32"/>
        </w:rPr>
        <w:t xml:space="preserve"> 图7</w:t>
      </w:r>
    </w:p>
    <w:p>
      <w:pPr>
        <w:ind w:firstLine="640" w:firstLineChars="200"/>
        <w:rPr>
          <w:rFonts w:ascii="仿宋" w:hAnsi="仿宋" w:eastAsia="仿宋"/>
          <w:sz w:val="32"/>
          <w:szCs w:val="32"/>
        </w:rPr>
      </w:pPr>
      <w:r>
        <w:rPr>
          <w:rFonts w:hint="eastAsia" w:ascii="仿宋" w:hAnsi="仿宋" w:eastAsia="仿宋"/>
          <w:sz w:val="32"/>
          <w:szCs w:val="32"/>
        </w:rPr>
        <w:t>第五步：在线考试</w:t>
      </w:r>
    </w:p>
    <w:p>
      <w:pPr>
        <w:ind w:firstLine="480" w:firstLineChars="150"/>
        <w:rPr>
          <w:rFonts w:ascii="仿宋" w:hAnsi="仿宋" w:eastAsia="仿宋"/>
          <w:sz w:val="32"/>
          <w:szCs w:val="32"/>
        </w:rPr>
      </w:pPr>
      <w:r>
        <w:rPr>
          <w:rFonts w:hint="eastAsia" w:ascii="仿宋" w:hAnsi="仿宋" w:eastAsia="仿宋"/>
          <w:sz w:val="32"/>
          <w:szCs w:val="32"/>
        </w:rPr>
        <w:t>点击在线考试按钮后将会跳转出在线考试的界面。如图8</w:t>
      </w:r>
    </w:p>
    <w:p>
      <w:pPr>
        <w:rPr>
          <w:rFonts w:ascii="仿宋" w:hAnsi="仿宋" w:eastAsia="仿宋"/>
          <w:b/>
          <w:sz w:val="32"/>
          <w:szCs w:val="32"/>
        </w:rPr>
      </w:pPr>
    </w:p>
    <w:p>
      <w:r>
        <w:rPr>
          <w:rFonts w:ascii="Calibri" w:hAnsi="Calibri" w:eastAsia="宋体" w:cs="Times New Roman"/>
          <w:kern w:val="2"/>
          <w:sz w:val="21"/>
          <w:szCs w:val="22"/>
          <w:lang w:val="en-US" w:eastAsia="zh-CN" w:bidi="ar-SA"/>
        </w:rPr>
        <w:pict>
          <v:shape id="AutoShape 4" o:spid="_x0000_s1037" type="#_x0000_t63" style="position:absolute;left:0;margin-left:309pt;margin-top:-6.9pt;height:37.05pt;width:54.75pt;rotation:0f;z-index:251659264;" o:ole="f" fillcolor="#FFFFFF" filled="t" o:preferrelative="t" stroked="t" coordorigin="0,0" coordsize="21600,21600" adj="2604,27284">
            <v:stroke color="#000000" color2="#FFFFFF" miterlimit="2"/>
            <v:imagedata gain="65536f" blacklevel="0f" gamma="0"/>
            <o:lock v:ext="edit" position="f" selection="f" grouping="f" rotation="f" cropping="f" text="f" aspectratio="f"/>
            <v:textbox>
              <w:txbxContent>
                <w:p>
                  <w:pPr>
                    <w:rPr>
                      <w:color w:val="FF0000"/>
                    </w:rPr>
                  </w:pPr>
                  <w:r>
                    <w:rPr>
                      <w:rFonts w:hint="eastAsia"/>
                      <w:color w:val="FF0000"/>
                    </w:rPr>
                    <w:t>点这</w:t>
                  </w:r>
                </w:p>
              </w:txbxContent>
            </v:textbox>
          </v:shape>
        </w:pict>
      </w:r>
      <w:r>
        <w:rPr>
          <w:rFonts w:ascii="Calibri" w:hAnsi="Calibri" w:eastAsia="宋体" w:cs="Times New Roman"/>
          <w:kern w:val="2"/>
          <w:sz w:val="21"/>
          <w:szCs w:val="22"/>
          <w:lang w:val="en-US" w:eastAsia="zh-CN" w:bidi="ar-SA"/>
        </w:rPr>
        <w:pict>
          <v:shape id="图片 12" o:spid="_x0000_s1038" type="#_x0000_t75" style="height:204.75pt;width:414.7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rPr>
          <w:rFonts w:ascii="仿宋" w:hAnsi="仿宋" w:eastAsia="仿宋"/>
          <w:sz w:val="32"/>
          <w:szCs w:val="32"/>
        </w:rPr>
      </w:pPr>
      <w:r>
        <w:rPr>
          <w:rFonts w:hint="eastAsia"/>
        </w:rPr>
        <w:t xml:space="preserve">                                   </w:t>
      </w:r>
      <w:r>
        <w:rPr>
          <w:rFonts w:hint="eastAsia" w:ascii="仿宋" w:hAnsi="仿宋" w:eastAsia="仿宋"/>
          <w:sz w:val="32"/>
          <w:szCs w:val="32"/>
        </w:rPr>
        <w:t>图8</w:t>
      </w:r>
    </w:p>
    <w:p>
      <w:pPr>
        <w:rPr>
          <w:rFonts w:ascii="仿宋" w:hAnsi="仿宋" w:eastAsia="仿宋"/>
          <w:b/>
          <w:sz w:val="32"/>
          <w:szCs w:val="32"/>
        </w:rPr>
      </w:pPr>
      <w:r>
        <w:rPr>
          <w:rFonts w:hint="eastAsia" w:ascii="仿宋" w:hAnsi="仿宋" w:eastAsia="仿宋"/>
          <w:sz w:val="32"/>
          <w:szCs w:val="32"/>
        </w:rPr>
        <w:t>在线考试界面：如图9</w:t>
      </w:r>
    </w:p>
    <w:p>
      <w:r>
        <w:rPr>
          <w:rFonts w:ascii="Calibri" w:hAnsi="Calibri" w:eastAsia="宋体" w:cs="Times New Roman"/>
          <w:kern w:val="2"/>
          <w:sz w:val="21"/>
          <w:szCs w:val="22"/>
          <w:lang w:val="en-US" w:eastAsia="zh-CN" w:bidi="ar-SA"/>
        </w:rPr>
        <w:pict>
          <v:shape id="AutoShape 9" o:spid="_x0000_s1039" type="#_x0000_t62" style="position:absolute;left:0;margin-left:124.5pt;margin-top:30pt;height:30.75pt;width:77.25pt;rotation:0f;z-index:251660288;" o:ole="f" fillcolor="#FFFFFF" filled="t" o:preferrelative="t" stroked="t" coordorigin="0,0" coordsize="21600,21600" adj="881,24234">
            <v:stroke weight="2.5pt" color="#000000" color2="#FFFFFF" miterlimit="2"/>
            <v:imagedata gain="65536f" blacklevel="0f" gamma="0"/>
            <o:lock v:ext="edit" position="f" selection="f" grouping="f" rotation="f" cropping="f" text="f" aspectratio="f"/>
            <v:textbox>
              <w:txbxContent>
                <w:p>
                  <w:pPr>
                    <w:rPr>
                      <w:color w:val="FF0000"/>
                    </w:rPr>
                  </w:pPr>
                  <w:r>
                    <w:rPr>
                      <w:rFonts w:hint="eastAsia"/>
                      <w:color w:val="FF0000"/>
                    </w:rPr>
                    <w:t>考前热身</w:t>
                  </w:r>
                </w:p>
              </w:txbxContent>
            </v:textbox>
          </v:shape>
        </w:pict>
      </w:r>
      <w:r>
        <w:rPr>
          <w:rFonts w:ascii="Calibri" w:hAnsi="Calibri" w:eastAsia="宋体" w:cs="Times New Roman"/>
          <w:kern w:val="2"/>
          <w:sz w:val="21"/>
          <w:szCs w:val="22"/>
          <w:lang w:val="en-US" w:eastAsia="zh-CN" w:bidi="ar-SA"/>
        </w:rPr>
        <w:pict>
          <v:shape id="图片 4" o:spid="_x0000_s1040" type="#_x0000_t75" style="height:118.5pt;width:415.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rPr>
          <w:rFonts w:ascii="仿宋" w:hAnsi="仿宋" w:eastAsia="仿宋"/>
          <w:sz w:val="32"/>
          <w:szCs w:val="32"/>
        </w:rPr>
      </w:pPr>
      <w:r>
        <w:rPr>
          <w:rFonts w:hint="eastAsia"/>
        </w:rPr>
        <w:t xml:space="preserve">                              </w:t>
      </w:r>
      <w:r>
        <w:rPr>
          <w:rFonts w:hint="eastAsia" w:ascii="仿宋" w:hAnsi="仿宋" w:eastAsia="仿宋"/>
          <w:sz w:val="32"/>
          <w:szCs w:val="32"/>
        </w:rPr>
        <w:t xml:space="preserve"> 图9</w:t>
      </w:r>
    </w:p>
    <w:p>
      <w:pPr>
        <w:ind w:firstLine="640" w:firstLineChars="200"/>
        <w:rPr>
          <w:rFonts w:ascii="仿宋" w:hAnsi="仿宋" w:eastAsia="仿宋"/>
          <w:sz w:val="32"/>
          <w:szCs w:val="32"/>
        </w:rPr>
      </w:pPr>
      <w:r>
        <w:rPr>
          <w:rFonts w:hint="eastAsia" w:ascii="仿宋" w:hAnsi="仿宋" w:eastAsia="仿宋"/>
          <w:sz w:val="32"/>
          <w:szCs w:val="32"/>
        </w:rPr>
        <w:t>选择一个你可以参加的考试，初试人人都可以参加，但为了维护考试的公平性和考试的权威性，每人都只有一次参加考试的机会。同时为了帮助同学们更好的熟悉考试，可以点击</w:t>
      </w:r>
      <w:r>
        <w:rPr>
          <w:rFonts w:hint="eastAsia" w:ascii="仿宋" w:hAnsi="仿宋" w:eastAsia="仿宋"/>
          <w:color w:val="FF0000"/>
          <w:sz w:val="32"/>
          <w:szCs w:val="32"/>
        </w:rPr>
        <w:t>考前热身</w:t>
      </w:r>
      <w:r>
        <w:rPr>
          <w:rFonts w:hint="eastAsia" w:ascii="仿宋" w:hAnsi="仿宋" w:eastAsia="仿宋"/>
          <w:sz w:val="32"/>
          <w:szCs w:val="32"/>
        </w:rPr>
        <w:t>按钮来熟悉初试的答题流程和题目构成。考试时间为60分钟。</w:t>
      </w:r>
    </w:p>
    <w:p>
      <w:pPr>
        <w:spacing w:line="360" w:lineRule="auto"/>
        <w:ind w:firstLine="570"/>
        <w:rPr>
          <w:rFonts w:ascii="仿宋" w:hAnsi="仿宋" w:eastAsia="仿宋"/>
          <w:sz w:val="32"/>
          <w:szCs w:val="32"/>
        </w:rPr>
      </w:pPr>
      <w:r>
        <w:rPr>
          <w:rFonts w:hint="eastAsia" w:ascii="仿宋" w:hAnsi="仿宋" w:eastAsia="仿宋"/>
          <w:sz w:val="32"/>
          <w:szCs w:val="32"/>
        </w:rPr>
        <w:t>第六步：成绩查询</w:t>
      </w:r>
    </w:p>
    <w:p>
      <w:pPr>
        <w:spacing w:line="360" w:lineRule="auto"/>
        <w:ind w:firstLine="570"/>
        <w:rPr>
          <w:rFonts w:ascii="仿宋" w:hAnsi="仿宋" w:eastAsia="仿宋"/>
          <w:kern w:val="0"/>
          <w:sz w:val="32"/>
          <w:szCs w:val="32"/>
        </w:rPr>
      </w:pPr>
      <w:r>
        <w:rPr>
          <w:rFonts w:hint="eastAsia" w:ascii="仿宋" w:hAnsi="仿宋" w:eastAsia="仿宋"/>
          <w:kern w:val="0"/>
          <w:sz w:val="32"/>
          <w:szCs w:val="32"/>
        </w:rPr>
        <w:t>试卷提交后考生可向中国企业投诉服务中心订阅号输入身份证号码查询初赛考试成绩以及实时排名。</w:t>
      </w:r>
    </w:p>
    <w:p>
      <w:pPr>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E6443"/>
    <w:rsid w:val="00006B33"/>
    <w:rsid w:val="0001563F"/>
    <w:rsid w:val="000209F6"/>
    <w:rsid w:val="00045D58"/>
    <w:rsid w:val="000653D3"/>
    <w:rsid w:val="000700E8"/>
    <w:rsid w:val="000770DD"/>
    <w:rsid w:val="00141048"/>
    <w:rsid w:val="001500B4"/>
    <w:rsid w:val="00153E0A"/>
    <w:rsid w:val="00173541"/>
    <w:rsid w:val="001D54A4"/>
    <w:rsid w:val="001F5DDD"/>
    <w:rsid w:val="00220A15"/>
    <w:rsid w:val="002418DB"/>
    <w:rsid w:val="00277691"/>
    <w:rsid w:val="002C3D98"/>
    <w:rsid w:val="003063D0"/>
    <w:rsid w:val="0036562C"/>
    <w:rsid w:val="003E3620"/>
    <w:rsid w:val="0040429B"/>
    <w:rsid w:val="00427BB1"/>
    <w:rsid w:val="0043672C"/>
    <w:rsid w:val="00463403"/>
    <w:rsid w:val="00464D71"/>
    <w:rsid w:val="0048765D"/>
    <w:rsid w:val="004D1263"/>
    <w:rsid w:val="004E3F7B"/>
    <w:rsid w:val="0057226C"/>
    <w:rsid w:val="005867B3"/>
    <w:rsid w:val="00587311"/>
    <w:rsid w:val="005B552C"/>
    <w:rsid w:val="005E3940"/>
    <w:rsid w:val="0060402D"/>
    <w:rsid w:val="0061129F"/>
    <w:rsid w:val="0069416A"/>
    <w:rsid w:val="006D0C9C"/>
    <w:rsid w:val="006E78A9"/>
    <w:rsid w:val="006F6477"/>
    <w:rsid w:val="00767FBF"/>
    <w:rsid w:val="00773E6F"/>
    <w:rsid w:val="008152C2"/>
    <w:rsid w:val="00815AEF"/>
    <w:rsid w:val="0085494B"/>
    <w:rsid w:val="00860C5D"/>
    <w:rsid w:val="00876548"/>
    <w:rsid w:val="00876FDD"/>
    <w:rsid w:val="008A29E0"/>
    <w:rsid w:val="008A61C4"/>
    <w:rsid w:val="008B1A0B"/>
    <w:rsid w:val="008D2D96"/>
    <w:rsid w:val="009C101E"/>
    <w:rsid w:val="009E6A92"/>
    <w:rsid w:val="00A65C77"/>
    <w:rsid w:val="00A703C4"/>
    <w:rsid w:val="00A713ED"/>
    <w:rsid w:val="00A85139"/>
    <w:rsid w:val="00A8788F"/>
    <w:rsid w:val="00AB58AE"/>
    <w:rsid w:val="00AD5DE4"/>
    <w:rsid w:val="00AD6201"/>
    <w:rsid w:val="00B0013A"/>
    <w:rsid w:val="00B307E1"/>
    <w:rsid w:val="00B53F84"/>
    <w:rsid w:val="00B71225"/>
    <w:rsid w:val="00B923C1"/>
    <w:rsid w:val="00BC76C3"/>
    <w:rsid w:val="00BD7353"/>
    <w:rsid w:val="00C15B02"/>
    <w:rsid w:val="00C20339"/>
    <w:rsid w:val="00C40528"/>
    <w:rsid w:val="00C53C4F"/>
    <w:rsid w:val="00C6497D"/>
    <w:rsid w:val="00C7279F"/>
    <w:rsid w:val="00CC048D"/>
    <w:rsid w:val="00CD7926"/>
    <w:rsid w:val="00CE6443"/>
    <w:rsid w:val="00DB389F"/>
    <w:rsid w:val="00DB4BB0"/>
    <w:rsid w:val="00DE57C6"/>
    <w:rsid w:val="00E1356A"/>
    <w:rsid w:val="00E327C3"/>
    <w:rsid w:val="00E3432C"/>
    <w:rsid w:val="00E36B5A"/>
    <w:rsid w:val="00E80699"/>
    <w:rsid w:val="00EA3019"/>
    <w:rsid w:val="00EC02CF"/>
    <w:rsid w:val="00EE1F8C"/>
    <w:rsid w:val="00EF4B7D"/>
    <w:rsid w:val="00F10416"/>
    <w:rsid w:val="00FE5047"/>
    <w:rsid w:val="00FE59FF"/>
    <w:rsid w:val="70F9149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allout" idref="#AutoShape 3"/>
        <o:r id="V:Rule2" type="callout" idref="#AutoShape 4"/>
        <o:r id="V:Rule3" type="callout" idref="#AutoShape 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4">
    <w:name w:val="Balloon Text"/>
    <w:basedOn w:val="1"/>
    <w:link w:val="13"/>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000FF"/>
      <w:u w:val="single"/>
    </w:rPr>
  </w:style>
  <w:style w:type="character" w:customStyle="1" w:styleId="10">
    <w:name w:val="页眉 Char"/>
    <w:basedOn w:val="7"/>
    <w:link w:val="6"/>
    <w:uiPriority w:val="99"/>
    <w:rPr>
      <w:sz w:val="18"/>
      <w:szCs w:val="18"/>
    </w:rPr>
  </w:style>
  <w:style w:type="character" w:customStyle="1" w:styleId="11">
    <w:name w:val="页脚 Char"/>
    <w:basedOn w:val="7"/>
    <w:link w:val="5"/>
    <w:uiPriority w:val="99"/>
    <w:rPr>
      <w:sz w:val="18"/>
      <w:szCs w:val="18"/>
    </w:rPr>
  </w:style>
  <w:style w:type="character" w:customStyle="1" w:styleId="12">
    <w:name w:val="标题 1 Char"/>
    <w:basedOn w:val="7"/>
    <w:link w:val="2"/>
    <w:uiPriority w:val="9"/>
    <w:rPr>
      <w:b/>
      <w:bCs/>
      <w:kern w:val="44"/>
      <w:sz w:val="44"/>
      <w:szCs w:val="44"/>
    </w:rPr>
  </w:style>
  <w:style w:type="character" w:customStyle="1" w:styleId="13">
    <w:name w:val="批注框文本 Char"/>
    <w:basedOn w:val="7"/>
    <w:link w:val="4"/>
    <w:semiHidden/>
    <w:uiPriority w:val="99"/>
    <w:rPr>
      <w:sz w:val="18"/>
      <w:szCs w:val="18"/>
    </w:rPr>
  </w:style>
  <w:style w:type="character" w:customStyle="1" w:styleId="14">
    <w:name w:val="标题 2 Char"/>
    <w:basedOn w:val="7"/>
    <w:link w:val="3"/>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178</Words>
  <Characters>1019</Characters>
  <Lines>8</Lines>
  <Paragraphs>2</Paragraphs>
  <TotalTime>0</TotalTime>
  <ScaleCrop>false</ScaleCrop>
  <LinksUpToDate>false</LinksUpToDate>
  <CharactersWithSpaces>0</CharactersWithSpaces>
  <Application>WPS Office 个人版_9.1.0.4985_{F1E327BC-269C-435d-A152-05C5408002CA}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2015-06-01T06:24:00Z</dcterms:created>
  <dc:creator>asus</dc:creator>
  <cp:lastModifiedBy>yang</cp:lastModifiedBy>
  <cp:lastPrinted>2015-05-26T06:24:00Z</cp:lastPrinted>
  <dcterms:modified xsi:type="dcterms:W3CDTF">2015-06-04T12:14:45Z</dcterms:modified>
  <dc:title>附件1：《12335网站使用说明》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