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3DDE">
      <w:pPr>
        <w:spacing w:line="578" w:lineRule="exact"/>
        <w:jc w:val="center"/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</w:pPr>
      <w:r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关于202</w:t>
      </w:r>
      <w:r>
        <w:rPr>
          <w:rFonts w:hint="eastAsia" w:asciiTheme="majorEastAsia" w:hAnsiTheme="majorEastAsia" w:eastAsiaTheme="majorEastAsia" w:cstheme="majorHAnsi"/>
          <w:bCs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届</w:t>
      </w:r>
      <w:r>
        <w:rPr>
          <w:rFonts w:hint="eastAsia"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京外</w:t>
      </w:r>
      <w:r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毕业生办理户籍迁</w:t>
      </w:r>
      <w:r>
        <w:rPr>
          <w:rFonts w:hint="eastAsia"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出</w:t>
      </w:r>
    </w:p>
    <w:p w14:paraId="595BF521">
      <w:pPr>
        <w:spacing w:line="578" w:lineRule="exact"/>
        <w:jc w:val="center"/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</w:pPr>
      <w:r>
        <w:rPr>
          <w:rFonts w:asciiTheme="majorEastAsia" w:hAnsiTheme="majorEastAsia" w:eastAsiaTheme="majorEastAsia" w:cstheme="majorHAnsi"/>
          <w:bCs/>
          <w:snapToGrid w:val="0"/>
          <w:kern w:val="0"/>
          <w:sz w:val="44"/>
          <w:szCs w:val="44"/>
        </w:rPr>
        <w:t>工作的通知</w:t>
      </w:r>
    </w:p>
    <w:p w14:paraId="128102A1">
      <w:pPr>
        <w:spacing w:line="578" w:lineRule="exact"/>
        <w:jc w:val="center"/>
        <w:rPr>
          <w:rFonts w:ascii="仿宋" w:hAnsi="仿宋" w:eastAsia="仿宋" w:cs="仿宋"/>
          <w:bCs/>
          <w:snapToGrid w:val="0"/>
          <w:kern w:val="0"/>
          <w:sz w:val="44"/>
          <w:szCs w:val="44"/>
        </w:rPr>
      </w:pPr>
    </w:p>
    <w:p w14:paraId="268186B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经与属地公安机关协商，现就202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届京外毕业生办理户籍迁出事项通知如下。</w:t>
      </w:r>
    </w:p>
    <w:p w14:paraId="04775710"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迁出人员范围</w:t>
      </w:r>
    </w:p>
    <w:p w14:paraId="46F353A7">
      <w:p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户口在学校集体户的2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届京外毕业生</w:t>
      </w:r>
    </w:p>
    <w:p w14:paraId="1645DBFA"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办理时间、地点和咨询电话</w:t>
      </w:r>
    </w:p>
    <w:p w14:paraId="6FBB3D33">
      <w:p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时间：工作日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0—11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；1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</w:rPr>
        <w:t>30—16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0</w:t>
      </w:r>
    </w:p>
    <w:p w14:paraId="14888273">
      <w:p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学校放寒暑假时，请关注学校官网主页【通知公告】</w:t>
      </w:r>
    </w:p>
    <w:p w14:paraId="58A147C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发布的《保卫处寒（暑）假户籍业务值班安排》</w:t>
      </w:r>
    </w:p>
    <w:p w14:paraId="42C2CE4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地点：博纳楼1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房间</w:t>
      </w:r>
    </w:p>
    <w:p w14:paraId="29DCD59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电话：8</w:t>
      </w:r>
      <w:r>
        <w:rPr>
          <w:rFonts w:ascii="仿宋" w:hAnsi="仿宋" w:eastAsia="仿宋" w:cs="仿宋"/>
          <w:sz w:val="32"/>
          <w:szCs w:val="32"/>
        </w:rPr>
        <w:t>3952071</w:t>
      </w:r>
    </w:p>
    <w:p w14:paraId="2044B289"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bookmarkStart w:id="0" w:name="_Hlk135996887"/>
      <w:r>
        <w:rPr>
          <w:rFonts w:hint="eastAsia" w:ascii="黑体" w:hAnsi="黑体" w:eastAsia="黑体" w:cs="仿宋"/>
          <w:bCs/>
          <w:sz w:val="32"/>
          <w:szCs w:val="32"/>
        </w:rPr>
        <w:t>三、迁出类型及相关手续</w:t>
      </w:r>
    </w:p>
    <w:bookmarkEnd w:id="0"/>
    <w:p w14:paraId="64A17A7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1.迁回原籍即原家庭户的学生，需提前联系原籍派出所咨询迁回条件和相关手续，如满足即可办理。</w:t>
      </w:r>
    </w:p>
    <w:p w14:paraId="37DD95C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2.迁往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京外就业单位集体</w:t>
      </w:r>
      <w:r>
        <w:rPr>
          <w:rFonts w:hint="eastAsia" w:ascii="仿宋" w:hAnsi="仿宋" w:eastAsia="仿宋" w:cs="仿宋"/>
          <w:sz w:val="32"/>
          <w:szCs w:val="32"/>
        </w:rPr>
        <w:t>户口的学生，需提供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就业单位开具的同意落户证明或者</w:t>
      </w:r>
      <w:r>
        <w:rPr>
          <w:rFonts w:hint="eastAsia" w:ascii="仿宋" w:hAnsi="仿宋" w:eastAsia="仿宋" w:cs="仿宋"/>
          <w:sz w:val="32"/>
          <w:szCs w:val="32"/>
        </w:rPr>
        <w:t>就业协议书（含网签协议）复印件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或者单位所在地派出所开具的准予迁入证明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6920F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3.迁往京内就业单位集体户的学生，请咨询单位人事部门。</w:t>
      </w:r>
    </w:p>
    <w:p w14:paraId="1E8FE0C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.迁往录取院校（京内、京外）的学生，需提供录取通知书复印件。</w:t>
      </w:r>
    </w:p>
    <w:p w14:paraId="625CCC9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.迁往非原籍、非就业创业地或其他城市的学生，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可咨询同时请“落户地派出所”立即发起公安系统线上办理户口迁移业务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BECB3A4"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四、迁出材料</w:t>
      </w:r>
    </w:p>
    <w:p w14:paraId="76B367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1.因上述提及的迁出类型不同而产生的材料。</w:t>
      </w:r>
    </w:p>
    <w:p w14:paraId="7BF2C2A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需要纸质版《户口迁移证》则要下载保卫处</w:t>
      </w:r>
      <w:r>
        <w:rPr>
          <w:rFonts w:hint="eastAsia" w:ascii="仿宋" w:hAnsi="仿宋" w:eastAsia="仿宋" w:cs="仿宋"/>
          <w:sz w:val="32"/>
          <w:szCs w:val="32"/>
        </w:rPr>
        <w:t>《户籍迁出介绍信》（附件1）</w:t>
      </w:r>
    </w:p>
    <w:p w14:paraId="1096EB6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需打印填写（如模板所示一页A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纸上下两份）。如手写需笔画清楚字迹可辨。户口迁移地址（落户地址）需填写准确，具体到门牌号而不是某某派出所。</w:t>
      </w:r>
    </w:p>
    <w:p w14:paraId="01B9B6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3.本人居民身份证原件。</w:t>
      </w:r>
    </w:p>
    <w:p w14:paraId="77786DDA">
      <w:pPr>
        <w:tabs>
          <w:tab w:val="right" w:pos="8306"/>
        </w:tabs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五、委托他人代办相关手续</w:t>
      </w:r>
      <w:r>
        <w:rPr>
          <w:rFonts w:hint="eastAsia" w:ascii="黑体" w:hAnsi="黑体" w:eastAsia="黑体" w:cs="仿宋"/>
          <w:sz w:val="32"/>
          <w:szCs w:val="32"/>
        </w:rPr>
        <w:tab/>
      </w:r>
    </w:p>
    <w:p w14:paraId="79FC4AC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户口迁移是大事，请尽量本人办理，如因个人原因不能亲自办理，可委托他人代为办理。</w:t>
      </w:r>
    </w:p>
    <w:p w14:paraId="45EB8AC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代办时除以上提及的材料外，还需提供委托双方签订的《代办户籍迁移手续委托书》（附件2）、双方身份证复印件和被委托人身份证原件。</w:t>
      </w:r>
    </w:p>
    <w:p w14:paraId="2C0E259C">
      <w:pPr>
        <w:tabs>
          <w:tab w:val="right" w:pos="8306"/>
        </w:tabs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六、应届毕业生户籍暂存规定</w:t>
      </w:r>
    </w:p>
    <w:p w14:paraId="528F5B3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z w:val="32"/>
          <w:szCs w:val="32"/>
        </w:rPr>
        <w:t>在校生自毕业起，户口身份即变更为应届毕业生。</w:t>
      </w:r>
      <w:r>
        <w:rPr>
          <w:rFonts w:hint="eastAsia" w:ascii="仿宋" w:hAnsi="仿宋" w:eastAsia="仿宋" w:cs="仿宋"/>
          <w:sz w:val="32"/>
          <w:szCs w:val="32"/>
        </w:rPr>
        <w:t>未在毕业后迁出户口的学生，需本人提交申请，经审核批准后可以将户口</w:t>
      </w:r>
      <w:r>
        <w:rPr>
          <w:rFonts w:hint="eastAsia" w:ascii="仿宋" w:hAnsi="仿宋" w:eastAsia="仿宋" w:cs="仿宋"/>
          <w:color w:val="3E3E3E"/>
          <w:sz w:val="32"/>
          <w:szCs w:val="32"/>
        </w:rPr>
        <w:t>有期限地暂存学校。户口暂存期限内如需迁出，请携带本人</w:t>
      </w:r>
      <w:r>
        <w:rPr>
          <w:rFonts w:hint="eastAsia" w:ascii="仿宋" w:hAnsi="仿宋" w:eastAsia="仿宋" w:cs="仿宋"/>
          <w:sz w:val="32"/>
          <w:szCs w:val="32"/>
        </w:rPr>
        <w:t>《户籍暂存申请表》（附件3）和相关材料</w:t>
      </w:r>
      <w:r>
        <w:rPr>
          <w:rFonts w:hint="eastAsia" w:ascii="仿宋" w:hAnsi="仿宋" w:eastAsia="仿宋" w:cs="仿宋"/>
          <w:color w:val="3E3E3E"/>
          <w:sz w:val="32"/>
          <w:szCs w:val="32"/>
        </w:rPr>
        <w:t>办理。</w:t>
      </w:r>
    </w:p>
    <w:p w14:paraId="58438C95">
      <w:pPr>
        <w:spacing w:line="560" w:lineRule="exact"/>
        <w:ind w:firstLine="640" w:firstLineChars="200"/>
        <w:rPr>
          <w:rFonts w:ascii="仿宋" w:hAnsi="仿宋" w:eastAsia="仿宋" w:cs="仿宋"/>
          <w:color w:val="3E3E3E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z w:val="32"/>
          <w:szCs w:val="32"/>
        </w:rPr>
        <w:t>1</w:t>
      </w:r>
      <w:r>
        <w:rPr>
          <w:rFonts w:ascii="仿宋" w:hAnsi="仿宋" w:eastAsia="仿宋" w:cs="仿宋"/>
          <w:color w:val="3E3E3E"/>
          <w:sz w:val="32"/>
          <w:szCs w:val="32"/>
        </w:rPr>
        <w:t>.</w:t>
      </w:r>
      <w:r>
        <w:rPr>
          <w:rFonts w:hint="eastAsia" w:ascii="仿宋" w:hAnsi="仿宋" w:eastAsia="仿宋" w:cs="仿宋"/>
          <w:color w:val="3E3E3E"/>
          <w:sz w:val="32"/>
          <w:szCs w:val="32"/>
        </w:rPr>
        <w:t>户口暂存期限</w:t>
      </w:r>
    </w:p>
    <w:p w14:paraId="7825D1CF">
      <w:pPr>
        <w:spacing w:line="560" w:lineRule="exact"/>
        <w:ind w:firstLine="640" w:firstLineChars="200"/>
        <w:rPr>
          <w:rFonts w:ascii="仿宋" w:hAnsi="仿宋" w:eastAsia="仿宋" w:cs="仿宋"/>
          <w:color w:val="3E3E3E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z w:val="32"/>
          <w:szCs w:val="32"/>
        </w:rPr>
        <w:t>（1）甲类暂存：出国留学（暂存至毕业当年的12月31日）、大学生村官（暂存2年）、社区志愿者（暂存2年）、行政保研（暂存2年）、支教保研（暂存1年）、汉办志愿者（暂存1年）、公派留学（暂存2年）和其他政策性暂存（暂存期根据国家政策相关规定执行）。</w:t>
      </w:r>
    </w:p>
    <w:p w14:paraId="3187F3E9">
      <w:pPr>
        <w:spacing w:line="560" w:lineRule="exact"/>
        <w:ind w:firstLine="640" w:firstLineChars="200"/>
        <w:rPr>
          <w:rFonts w:ascii="仿宋" w:hAnsi="仿宋" w:eastAsia="仿宋" w:cs="仿宋"/>
          <w:color w:val="3E3E3E"/>
          <w:sz w:val="32"/>
          <w:szCs w:val="32"/>
        </w:rPr>
      </w:pPr>
      <w:r>
        <w:rPr>
          <w:rFonts w:hint="eastAsia" w:ascii="仿宋" w:hAnsi="仿宋" w:eastAsia="仿宋" w:cs="仿宋"/>
          <w:color w:val="3E3E3E"/>
          <w:sz w:val="32"/>
          <w:szCs w:val="32"/>
        </w:rPr>
        <w:t>（2）乙类暂存：因等待留京工作指标或暂时不能确定户口迁出方向等一般性暂存（暂存至毕业当年的12月31日）。</w:t>
      </w:r>
    </w:p>
    <w:p w14:paraId="6BBEFF5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暂存期限内户籍业务受理范围如下：</w:t>
      </w:r>
    </w:p>
    <w:p w14:paraId="523BC401">
      <w:pPr>
        <w:numPr>
          <w:ilvl w:val="0"/>
          <w:numId w:val="2"/>
        </w:numPr>
        <w:spacing w:line="560" w:lineRule="exact"/>
        <w:ind w:left="0" w:firstLine="400"/>
        <w:rPr>
          <w:rFonts w:ascii="仿宋" w:hAnsi="仿宋" w:eastAsia="仿宋"/>
          <w:sz w:val="32"/>
          <w:szCs w:val="32"/>
        </w:rPr>
      </w:pPr>
      <w:bookmarkStart w:id="1" w:name="_Hlk136063524"/>
      <w:r>
        <w:rPr>
          <w:rFonts w:hint="eastAsia" w:ascii="仿宋" w:hAnsi="仿宋" w:eastAsia="仿宋"/>
          <w:sz w:val="32"/>
          <w:szCs w:val="32"/>
        </w:rPr>
        <w:t>申请集体户口首页复印件加盖公章</w:t>
      </w:r>
    </w:p>
    <w:p w14:paraId="2CB7542B">
      <w:pPr>
        <w:numPr>
          <w:ilvl w:val="0"/>
          <w:numId w:val="2"/>
        </w:numPr>
        <w:spacing w:line="560" w:lineRule="exact"/>
        <w:ind w:left="0" w:firstLine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申请常住人口登记卡复印件</w:t>
      </w:r>
    </w:p>
    <w:p w14:paraId="7BED5DD2">
      <w:pPr>
        <w:numPr>
          <w:ilvl w:val="0"/>
          <w:numId w:val="2"/>
        </w:numPr>
        <w:spacing w:line="560" w:lineRule="exact"/>
        <w:ind w:left="0" w:firstLine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申请集体户口首页和常住人口登记卡复印件加盖公章(和原件同等有效)</w:t>
      </w:r>
    </w:p>
    <w:p w14:paraId="155779C1">
      <w:pPr>
        <w:numPr>
          <w:ilvl w:val="0"/>
          <w:numId w:val="2"/>
        </w:numPr>
        <w:spacing w:line="560" w:lineRule="exact"/>
        <w:ind w:left="0" w:firstLine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申请常住人口登记卡原件办理签证（仅限出国留学，办理时请出示留学相关证明材料，随后立即终止暂存迁回原籍）</w:t>
      </w:r>
    </w:p>
    <w:p w14:paraId="4E99FDB2">
      <w:pPr>
        <w:numPr>
          <w:ilvl w:val="0"/>
          <w:numId w:val="2"/>
        </w:numPr>
        <w:spacing w:line="560" w:lineRule="exact"/>
        <w:ind w:left="0" w:firstLine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申请终止暂存办理迁出</w:t>
      </w:r>
    </w:p>
    <w:bookmarkEnd w:id="1"/>
    <w:p w14:paraId="5F4592EB">
      <w:pPr>
        <w:spacing w:line="560" w:lineRule="exact"/>
        <w:ind w:left="4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办理户口暂存方法</w:t>
      </w:r>
    </w:p>
    <w:p w14:paraId="0761D47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《户籍暂存申请表》（附件3）一式两份并本人签字学院盖章。一份本人留存（后续办理迁出时出示），另一份上交至博纳楼1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房间办理。</w:t>
      </w:r>
    </w:p>
    <w:p w14:paraId="4136CD6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4.</w:t>
      </w:r>
      <w:r>
        <w:rPr>
          <w:rFonts w:hint="eastAsia" w:ascii="仿宋" w:hAnsi="仿宋" w:eastAsia="仿宋" w:cs="仿宋"/>
          <w:sz w:val="32"/>
          <w:szCs w:val="32"/>
        </w:rPr>
        <w:t>注意事项</w:t>
      </w:r>
    </w:p>
    <w:p w14:paraId="111800F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户口暂存学校是有期限的，最长2年，请办理暂存的学生在暂存期内务必迁出户口，如超过2年仍未迁出，公安机关会按照超期滞留相关规定进行处理。</w:t>
      </w:r>
    </w:p>
    <w:p w14:paraId="3149A9D1">
      <w:pPr>
        <w:tabs>
          <w:tab w:val="right" w:pos="8306"/>
        </w:tabs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七、重点提示</w:t>
      </w:r>
    </w:p>
    <w:p w14:paraId="5F6FA9A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1.户口不存在“自动打回原籍”之说，是需要毕业生亲自或委托他人办理的。</w:t>
      </w:r>
    </w:p>
    <w:p w14:paraId="5A8DE71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.户口迁移是大事，是现在立即迁出还是暂存学校，请毕业生根据自身情况做出决定并认真对待，万不能想当然就迁出，或想当然就放任不管造成超期滞留，会“后患无穷”。</w:t>
      </w:r>
    </w:p>
    <w:p w14:paraId="7905B4D9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.户口迁出的基本前提是你能够如期毕业。延期毕业的学生请携带相关证明材料至博纳楼122房间申请“户口延期”。办理成功后,户口状态变更为“在校生”,能够办理在校生业务受理范围內的所有户籍业务。</w:t>
      </w:r>
      <w:bookmarkStart w:id="2" w:name="_Toc389636550"/>
    </w:p>
    <w:p w14:paraId="241F5BC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凡是《常住人口登记卡》在自己手里没归还的毕业生，请尽快归还至博纳楼1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房间。没有《常住人口登记卡》的情况下，是不能办理户口迁出和暂存的。</w:t>
      </w:r>
    </w:p>
    <w:p w14:paraId="2502DEE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.《常住人口登记卡》在自己手里已丢失的毕业生，请尽快致电0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83952071</w:t>
      </w:r>
      <w:r>
        <w:rPr>
          <w:rFonts w:hint="eastAsia" w:ascii="仿宋" w:hAnsi="仿宋" w:eastAsia="仿宋"/>
          <w:sz w:val="32"/>
          <w:szCs w:val="32"/>
        </w:rPr>
        <w:t>上报保卫处户籍办。</w:t>
      </w:r>
    </w:p>
    <w:p w14:paraId="4C7DB67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户口在我校集体户且考取本校研究生的毕业生，9月开学后请携带研究生《录取通知书》复印件至博纳楼1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房间办理户籍转库手续。</w:t>
      </w:r>
    </w:p>
    <w:p w14:paraId="5030E1D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bookmarkEnd w:id="2"/>
      <w:r>
        <w:rPr>
          <w:rFonts w:hint="eastAsia" w:ascii="仿宋" w:hAnsi="仿宋" w:eastAsia="仿宋"/>
          <w:sz w:val="32"/>
          <w:szCs w:val="32"/>
        </w:rPr>
        <w:t>办理户口暂存的毕业生，请严格遵守暂存期限内的户籍业务受理范围，学校概不受理范围以外的任何诉求，望互相体谅。户口暂存学校期间，请务必妥善保管好身份证，</w:t>
      </w:r>
      <w:r>
        <w:rPr>
          <w:rFonts w:hint="eastAsia" w:ascii="仿宋" w:hAnsi="仿宋" w:eastAsia="仿宋" w:cs="仿宋"/>
          <w:sz w:val="32"/>
          <w:szCs w:val="32"/>
        </w:rPr>
        <w:t>避免丢失造成不便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6500A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.毕业生在办理户口迁出时，要确保户口迁移地址的准确性。户口迁移地址是《户口迁移证》的“灵魂”，请一定和迁往地派出所进行沟通确认，确保一字不差。</w:t>
      </w:r>
    </w:p>
    <w:p w14:paraId="72E91D46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户口</w:t>
      </w:r>
      <w:r>
        <w:rPr>
          <w:rFonts w:ascii="仿宋" w:hAnsi="仿宋" w:eastAsia="仿宋"/>
          <w:sz w:val="32"/>
          <w:szCs w:val="32"/>
        </w:rPr>
        <w:t>迁移证》有效期</w:t>
      </w:r>
      <w:r>
        <w:rPr>
          <w:rFonts w:hint="eastAsia" w:ascii="仿宋" w:hAnsi="仿宋" w:eastAsia="仿宋"/>
          <w:sz w:val="32"/>
          <w:szCs w:val="32"/>
        </w:rPr>
        <w:t>为4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天，</w:t>
      </w:r>
      <w:r>
        <w:rPr>
          <w:rFonts w:ascii="仿宋" w:hAnsi="仿宋" w:eastAsia="仿宋"/>
          <w:sz w:val="32"/>
          <w:szCs w:val="32"/>
        </w:rPr>
        <w:t>过期作废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请务必在有效期内完成落户。</w:t>
      </w:r>
      <w:r>
        <w:rPr>
          <w:rFonts w:hint="eastAsia" w:ascii="仿宋" w:hAnsi="仿宋" w:eastAsia="仿宋"/>
          <w:sz w:val="32"/>
          <w:szCs w:val="32"/>
        </w:rPr>
        <w:t>《户口迁移证》自开具之日，公安系统里就无法再查到个人信息，而户口跟我们本人生活（比如：银行卡等）息息相关，大家莫要掉以轻心，请跟相关户口接收方确定好落户时间后，再办理</w:t>
      </w:r>
      <w:r>
        <w:rPr>
          <w:rFonts w:ascii="仿宋" w:hAnsi="仿宋" w:eastAsia="仿宋"/>
          <w:sz w:val="32"/>
          <w:szCs w:val="32"/>
        </w:rPr>
        <w:t>《迁移证》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D3ADC48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.在京内或京外就业，单位明确不解决户口的毕业生，请将户口迁回原籍。</w:t>
      </w:r>
    </w:p>
    <w:p w14:paraId="3CA1D1E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.需迁回原籍家庭户的毕业生，请务必提前跟原籍派出所咨询相关事宜（因各地落户政策不同）。请注意迁移地址是家庭户口本首页地址，具体到门牌号，而不是某某派出所。因时间关系原籍区域划分变更，家庭户口本没有更新新地址的，请与迁回地派出所沟通确认最新户口迁移地址，确保一字不差。</w:t>
      </w:r>
    </w:p>
    <w:p w14:paraId="6329E27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.户口迁往工作单位（京内、京外）的毕业生，请等单位通知迁入户口时再办理迁出。不能确定落户时间的，先暂存。暂存期间是可以根据单位要求随时办理迁出的。当办理迁出时，要与用人单位确认好户口迁移地址，注意区分单位地址、档案保管地址、户口迁移地址，有时它们是不同的。</w:t>
      </w:r>
    </w:p>
    <w:p w14:paraId="4F173AD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13.</w:t>
      </w:r>
      <w:r>
        <w:rPr>
          <w:rFonts w:hint="eastAsia" w:ascii="仿宋" w:hAnsi="仿宋" w:eastAsia="仿宋"/>
          <w:sz w:val="32"/>
          <w:szCs w:val="32"/>
        </w:rPr>
        <w:t>因公留学或者自费出国留学的毕业生，请先进行户口暂存,等 offer下来后携带相关证明材料至博纳楼122房间，借取你的常住人口登记卡原件办理签证。</w:t>
      </w:r>
    </w:p>
    <w:p w14:paraId="7CF9FBB5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.原农业户口毕业生户口迁移至学校后，户口性质即变更为非农业，毕业时会按照非农业户口迁移。如需变更请咨询落户地公安机关咨询相关政策。</w:t>
      </w:r>
    </w:p>
    <w:p w14:paraId="25B235E0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.我是202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届毕业生，爱人是北京市（或其它城市）户口，我可以把户口迁往爱人家吗？</w:t>
      </w:r>
    </w:p>
    <w:p w14:paraId="4165A7E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不能。毕业生户口是学生临时集体户，不是居民户，这种情况户口首先必须先迁回原籍，然后根据国家有关政策再迁在一起。</w:t>
      </w:r>
    </w:p>
    <w:p w14:paraId="19489E0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未尽事宜，请致电0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83952071</w:t>
      </w:r>
      <w:r>
        <w:rPr>
          <w:rFonts w:hint="eastAsia" w:ascii="仿宋" w:hAnsi="仿宋" w:eastAsia="仿宋"/>
          <w:sz w:val="32"/>
          <w:szCs w:val="32"/>
        </w:rPr>
        <w:t>咨询。</w:t>
      </w:r>
    </w:p>
    <w:p w14:paraId="0B0CA85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</w:t>
      </w:r>
    </w:p>
    <w:p w14:paraId="7EBFE3D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A15838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附件1《户籍迁出介绍信》</w:t>
      </w:r>
    </w:p>
    <w:p w14:paraId="14FB171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附件2《代办户籍迁移手续委托书》 </w:t>
      </w:r>
    </w:p>
    <w:p w14:paraId="282992C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bookmarkStart w:id="3" w:name="_Hlk136005491"/>
      <w:r>
        <w:rPr>
          <w:rFonts w:hint="eastAsia" w:ascii="仿宋" w:hAnsi="仿宋" w:eastAsia="仿宋" w:cs="仿宋"/>
          <w:sz w:val="32"/>
          <w:szCs w:val="32"/>
        </w:rPr>
        <w:t>《户籍暂存申请表》</w:t>
      </w:r>
    </w:p>
    <w:bookmarkEnd w:id="3"/>
    <w:p w14:paraId="257DDD8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2B9EA1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5B41F5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84BD9F5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首都经济贸易大学保卫处</w:t>
      </w:r>
    </w:p>
    <w:p w14:paraId="3E3660F4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24349E7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2ABD9281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5841DF90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58E17F1A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5C953502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6680EDAC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4DD977E9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0FF8102A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</w:p>
    <w:p w14:paraId="0E6C7D7C">
      <w:pPr>
        <w:spacing w:line="578" w:lineRule="exact"/>
        <w:rPr>
          <w:rFonts w:hint="eastAsia" w:ascii="仿宋" w:hAnsi="仿宋" w:eastAsia="仿宋" w:cs="仿宋"/>
          <w:sz w:val="28"/>
          <w:szCs w:val="28"/>
        </w:rPr>
      </w:pPr>
    </w:p>
    <w:p w14:paraId="67146D37">
      <w:pPr>
        <w:spacing w:line="578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58D259D8"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 xml:space="preserve"> 首都经济贸易大学保卫处介绍信</w:t>
      </w:r>
    </w:p>
    <w:p w14:paraId="740DB3A5">
      <w:pPr>
        <w:spacing w:line="500" w:lineRule="exact"/>
        <w:ind w:firstLine="358" w:firstLineChars="112"/>
        <w:rPr>
          <w:rFonts w:ascii="仿宋" w:hAnsi="仿宋" w:eastAsia="仿宋" w:cs="仿宋"/>
          <w:sz w:val="32"/>
          <w:szCs w:val="32"/>
          <w:bdr w:val="single" w:color="auto" w:sz="4" w:space="0"/>
        </w:rPr>
      </w:pPr>
      <w:r>
        <w:rPr>
          <w:rFonts w:hint="eastAsia" w:ascii="仿宋" w:hAnsi="仿宋" w:eastAsia="仿宋" w:cs="仿宋"/>
          <w:sz w:val="32"/>
          <w:szCs w:val="32"/>
          <w:bdr w:val="single" w:color="auto" w:sz="4" w:space="0"/>
        </w:rPr>
        <w:t xml:space="preserve">     </w:t>
      </w:r>
    </w:p>
    <w:p w14:paraId="217C2341">
      <w:pPr>
        <w:spacing w:line="500" w:lineRule="exact"/>
        <w:ind w:firstLine="313" w:firstLineChars="11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 w14:paraId="65CE84B8">
      <w:pPr>
        <w:spacing w:line="500" w:lineRule="exact"/>
        <w:ind w:left="319" w:leftChars="152" w:firstLine="585" w:firstLineChars="209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 w14:paraId="1AF4B250">
      <w:pPr>
        <w:spacing w:line="500" w:lineRule="exact"/>
        <w:ind w:firstLine="420" w:firstLineChars="15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14:paraId="1F4BA682">
      <w:pPr>
        <w:spacing w:line="500" w:lineRule="exact"/>
        <w:ind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 w14:paraId="5B95BF0A"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致</w:t>
      </w:r>
    </w:p>
    <w:p w14:paraId="11946901"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礼!</w:t>
      </w:r>
    </w:p>
    <w:p w14:paraId="0510CAAC"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 w14:paraId="30C15E79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</w:p>
    <w:p w14:paraId="0777BA16">
      <w:pPr>
        <w:numPr>
          <w:ilvl w:val="0"/>
          <w:numId w:val="3"/>
        </w:num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-  -  -  -  -  -  -  -  -  -  -  -  -  -  -  -  -</w:t>
      </w:r>
    </w:p>
    <w:p w14:paraId="61D1436F">
      <w:pPr>
        <w:spacing w:line="500" w:lineRule="exact"/>
        <w:ind w:left="360"/>
        <w:rPr>
          <w:rFonts w:ascii="仿宋" w:hAnsi="仿宋" w:eastAsia="仿宋" w:cs="仿宋"/>
          <w:b/>
          <w:bCs/>
          <w:sz w:val="32"/>
          <w:szCs w:val="32"/>
        </w:rPr>
      </w:pPr>
    </w:p>
    <w:p w14:paraId="45A618EC"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首都经济贸易大学保卫处介绍信</w:t>
      </w:r>
    </w:p>
    <w:p w14:paraId="0905A398">
      <w:pPr>
        <w:spacing w:line="500" w:lineRule="exact"/>
        <w:rPr>
          <w:rFonts w:ascii="仿宋" w:hAnsi="仿宋" w:eastAsia="仿宋" w:cs="仿宋"/>
          <w:sz w:val="32"/>
          <w:szCs w:val="32"/>
          <w:bdr w:val="single" w:color="auto" w:sz="4" w:space="0"/>
        </w:rPr>
      </w:pPr>
    </w:p>
    <w:p w14:paraId="593A9B9C">
      <w:pPr>
        <w:spacing w:line="5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 w14:paraId="3728EDBD">
      <w:pPr>
        <w:spacing w:line="50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 w14:paraId="6FAED9A5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</w:t>
      </w:r>
    </w:p>
    <w:p w14:paraId="0240ECFD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</w:t>
      </w:r>
    </w:p>
    <w:p w14:paraId="36389159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 w14:paraId="7AA6082D"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</w:p>
    <w:p w14:paraId="363F3553">
      <w:pPr>
        <w:pStyle w:val="12"/>
        <w:spacing w:line="500" w:lineRule="exact"/>
        <w:ind w:left="36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礼!</w:t>
      </w:r>
    </w:p>
    <w:p w14:paraId="55EACEF7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 w14:paraId="57CBD2E4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</w:p>
    <w:p w14:paraId="4179D7A6">
      <w:pPr>
        <w:spacing w:line="578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57888F5B"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代办户籍迁移手续委托书（模板）</w:t>
      </w:r>
    </w:p>
    <w:p w14:paraId="3E6127B2"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1C863DDA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（需要代办户籍的毕业生本人姓名）                </w:t>
      </w:r>
    </w:p>
    <w:p w14:paraId="77DAF7E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（毕业生所在学院）                  </w:t>
      </w:r>
    </w:p>
    <w:p w14:paraId="1B0841E3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11ED766A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 w14:paraId="7C9AEEC9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委托事项：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办理户籍迁移相关手续                                   </w:t>
      </w:r>
    </w:p>
    <w:p w14:paraId="747234A4">
      <w:pPr>
        <w:rPr>
          <w:rFonts w:ascii="仿宋" w:hAnsi="仿宋" w:eastAsia="仿宋" w:cs="仿宋"/>
          <w:sz w:val="32"/>
          <w:szCs w:val="32"/>
        </w:rPr>
      </w:pPr>
    </w:p>
    <w:p w14:paraId="7073E5A3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（具体代办人员姓名）                               </w:t>
      </w:r>
    </w:p>
    <w:p w14:paraId="174F8090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 w14:paraId="0E004413">
      <w:pPr>
        <w:rPr>
          <w:rFonts w:ascii="仿宋" w:hAnsi="仿宋" w:eastAsia="仿宋" w:cs="仿宋"/>
          <w:sz w:val="32"/>
          <w:szCs w:val="32"/>
        </w:rPr>
      </w:pPr>
    </w:p>
    <w:p w14:paraId="731F277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委托声明:本人不能亲自办理相关手续,特委托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（具体代办人员姓名） </w:t>
      </w:r>
      <w:r>
        <w:rPr>
          <w:rFonts w:hint="eastAsia" w:ascii="仿宋" w:hAnsi="仿宋" w:eastAsia="仿宋" w:cs="仿宋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14:paraId="0F005B63">
      <w:pPr>
        <w:rPr>
          <w:rFonts w:ascii="仿宋" w:hAnsi="仿宋" w:eastAsia="仿宋" w:cs="仿宋"/>
          <w:sz w:val="32"/>
          <w:szCs w:val="32"/>
        </w:rPr>
      </w:pPr>
    </w:p>
    <w:p w14:paraId="4A832AC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委托人签字：</w:t>
      </w:r>
    </w:p>
    <w:p w14:paraId="3B2D74C9">
      <w:pPr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被委托人签字：</w:t>
      </w:r>
    </w:p>
    <w:p w14:paraId="4302A9D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月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6BF8DA">
      <w:pPr>
        <w:rPr>
          <w:rFonts w:ascii="仿宋" w:hAnsi="仿宋" w:eastAsia="仿宋" w:cs="仿宋"/>
          <w:sz w:val="32"/>
          <w:szCs w:val="32"/>
        </w:rPr>
      </w:pPr>
    </w:p>
    <w:p w14:paraId="2CCB3BC5"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 w14:paraId="3D1DFD49">
      <w:pPr>
        <w:spacing w:line="480" w:lineRule="exact"/>
        <w:rPr>
          <w:szCs w:val="21"/>
        </w:rPr>
      </w:pPr>
      <w:r>
        <w:rPr>
          <w:rFonts w:hint="eastAsia"/>
          <w:szCs w:val="21"/>
        </w:rPr>
        <w:t xml:space="preserve">附件3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ascii="宋体" w:hAnsi="宋体"/>
          <w:b/>
          <w:sz w:val="24"/>
          <w:szCs w:val="24"/>
        </w:rPr>
        <w:t>届</w:t>
      </w:r>
      <w:r>
        <w:rPr>
          <w:rFonts w:hint="eastAsia" w:ascii="宋体" w:hAnsi="宋体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hint="eastAsia" w:ascii="宋体" w:hAnsi="宋体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04"/>
        <w:gridCol w:w="900"/>
        <w:gridCol w:w="1620"/>
        <w:gridCol w:w="1440"/>
        <w:gridCol w:w="1800"/>
      </w:tblGrid>
      <w:tr w14:paraId="52B7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419CCB3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14:paraId="76D3EF4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02C1132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14:paraId="65EEBB13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18AF1388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14:paraId="2FBC7391">
            <w:pPr>
              <w:spacing w:line="480" w:lineRule="exact"/>
              <w:rPr>
                <w:szCs w:val="21"/>
              </w:rPr>
            </w:pPr>
          </w:p>
        </w:tc>
      </w:tr>
      <w:tr w14:paraId="762D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205ACDF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14:paraId="2C73389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0BC120E5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14:paraId="7FD9735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1315A91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14:paraId="41C1A856">
            <w:pPr>
              <w:spacing w:line="480" w:lineRule="exact"/>
              <w:rPr>
                <w:szCs w:val="21"/>
              </w:rPr>
            </w:pPr>
          </w:p>
        </w:tc>
      </w:tr>
      <w:tr w14:paraId="51C1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77E4F6F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14:paraId="675714EA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11E2150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14:paraId="347D26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5026476A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14:paraId="68ABB74E">
            <w:pPr>
              <w:spacing w:line="480" w:lineRule="exact"/>
              <w:rPr>
                <w:szCs w:val="21"/>
              </w:rPr>
            </w:pPr>
          </w:p>
        </w:tc>
      </w:tr>
      <w:tr w14:paraId="6070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 w14:paraId="5CDC73B9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14:paraId="1B2ACED2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14:paraId="4E2BDA3B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14:paraId="08819316">
            <w:pPr>
              <w:spacing w:line="480" w:lineRule="exact"/>
              <w:rPr>
                <w:szCs w:val="21"/>
              </w:rPr>
            </w:pPr>
          </w:p>
        </w:tc>
      </w:tr>
      <w:tr w14:paraId="027E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636" w:type="dxa"/>
            <w:vAlign w:val="center"/>
          </w:tcPr>
          <w:p w14:paraId="6B7EC00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14:paraId="4BD710FD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□出国留学（已取得国外学校录取通知书）（暂存至12月31日）</w:t>
            </w:r>
          </w:p>
          <w:p w14:paraId="5A5844CC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书对方学校未开启办理（暂存至12月31日）</w:t>
            </w:r>
          </w:p>
          <w:p w14:paraId="2326B30D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□公派留学（暂存2年）</w:t>
            </w:r>
          </w:p>
          <w:p w14:paraId="278AFE54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□大学生村官（暂存2年）</w:t>
            </w:r>
          </w:p>
          <w:p w14:paraId="228A53F0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□社区志愿者（暂存2年）</w:t>
            </w:r>
          </w:p>
          <w:p w14:paraId="67C90068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□行政保研（暂存2年）</w:t>
            </w:r>
          </w:p>
          <w:p w14:paraId="07005B79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□支教保研（暂存1年）</w:t>
            </w:r>
          </w:p>
          <w:p w14:paraId="10DD2644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□汉办志愿者（暂存1年）</w:t>
            </w:r>
          </w:p>
          <w:p w14:paraId="3A01DE5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（暂存2年）</w:t>
            </w:r>
          </w:p>
          <w:p w14:paraId="4CA972A4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通知（暂存2年）</w:t>
            </w:r>
          </w:p>
          <w:p w14:paraId="687B2F03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14:paraId="187DD5E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□暂时不能确定户口迁出方向（暂存2年）</w:t>
            </w:r>
          </w:p>
        </w:tc>
      </w:tr>
      <w:tr w14:paraId="651C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636" w:type="dxa"/>
            <w:vAlign w:val="center"/>
          </w:tcPr>
          <w:p w14:paraId="2FC1A34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03EB281A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14:paraId="7604DAAB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 w14:paraId="46A83ADA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 w14:paraId="0117AC34"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    月    日</w:t>
            </w:r>
          </w:p>
        </w:tc>
      </w:tr>
      <w:tr w14:paraId="4415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36" w:type="dxa"/>
            <w:vAlign w:val="center"/>
          </w:tcPr>
          <w:p w14:paraId="502063F1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4C54F86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14:paraId="1C16F40F"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 w14:paraId="4EF801C8">
      <w:pPr>
        <w:spacing w:line="480" w:lineRule="exact"/>
        <w:rPr>
          <w:rFonts w:ascii="等线" w:hAnsi="等线" w:eastAsia="等线" w:cs="Arial"/>
          <w:szCs w:val="21"/>
        </w:rPr>
      </w:pPr>
      <w:r>
        <w:rPr>
          <w:rFonts w:hint="eastAsia" w:ascii="等线" w:hAnsi="等线" w:eastAsia="等线" w:cs="Arial"/>
          <w:szCs w:val="21"/>
        </w:rPr>
        <w:t>202</w:t>
      </w:r>
      <w:r>
        <w:rPr>
          <w:rFonts w:hint="eastAsia" w:ascii="等线" w:hAnsi="等线" w:eastAsia="等线" w:cs="Arial"/>
          <w:szCs w:val="21"/>
          <w:lang w:val="en-US" w:eastAsia="zh-CN"/>
        </w:rPr>
        <w:t>5</w:t>
      </w:r>
      <w:r>
        <w:rPr>
          <w:rFonts w:hint="eastAsia" w:ascii="等线" w:hAnsi="等线" w:eastAsia="等线" w:cs="Arial"/>
          <w:szCs w:val="21"/>
        </w:rPr>
        <w:t>届京外毕业生户籍暂存告知书：按照相关规定暂存期间户籍业务受理范围: （1）申请集体户口首页复印件加盖公章；（2）申请常住人口登记卡复印件；（</w:t>
      </w:r>
      <w:r>
        <w:rPr>
          <w:rFonts w:ascii="等线" w:hAnsi="等线" w:eastAsia="等线" w:cs="Arial"/>
          <w:szCs w:val="21"/>
        </w:rPr>
        <w:t>3</w:t>
      </w:r>
      <w:r>
        <w:rPr>
          <w:rFonts w:hint="eastAsia" w:ascii="等线" w:hAnsi="等线" w:eastAsia="等线" w:cs="Arial"/>
          <w:szCs w:val="21"/>
        </w:rPr>
        <w:t>）申请集体户口首页和常住人口登记卡复印件加盖公章(和原件同等有效)；（</w:t>
      </w:r>
      <w:r>
        <w:rPr>
          <w:rFonts w:ascii="等线" w:hAnsi="等线" w:eastAsia="等线" w:cs="Arial"/>
          <w:szCs w:val="21"/>
        </w:rPr>
        <w:t>4</w:t>
      </w:r>
      <w:r>
        <w:rPr>
          <w:rFonts w:hint="eastAsia" w:ascii="等线" w:hAnsi="等线" w:eastAsia="等线" w:cs="Arial"/>
          <w:szCs w:val="21"/>
        </w:rPr>
        <w:t>）申请常住人口登记卡原件办理签证（仅限出国留学办理时请出示相关证明材料）；（5）终止暂存办理迁出。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64B46"/>
    <w:multiLevelType w:val="multilevel"/>
    <w:tmpl w:val="17264B4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0E7314"/>
    <w:multiLevelType w:val="multilevel"/>
    <w:tmpl w:val="2F0E7314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EE10132"/>
    <w:multiLevelType w:val="singleLevel"/>
    <w:tmpl w:val="6EE101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76047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303F6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2987B74"/>
    <w:rsid w:val="03176C15"/>
    <w:rsid w:val="051C2CDE"/>
    <w:rsid w:val="05DA6775"/>
    <w:rsid w:val="05EA06E6"/>
    <w:rsid w:val="0B4E7969"/>
    <w:rsid w:val="0B813F11"/>
    <w:rsid w:val="0BC32105"/>
    <w:rsid w:val="0CB657C6"/>
    <w:rsid w:val="0CE51C08"/>
    <w:rsid w:val="0D910EC5"/>
    <w:rsid w:val="0DA0644F"/>
    <w:rsid w:val="10B93AD7"/>
    <w:rsid w:val="13C65162"/>
    <w:rsid w:val="13DC1FB6"/>
    <w:rsid w:val="18AB47C9"/>
    <w:rsid w:val="18E92A80"/>
    <w:rsid w:val="194523AC"/>
    <w:rsid w:val="19F93CAD"/>
    <w:rsid w:val="1BC43543"/>
    <w:rsid w:val="1BF81957"/>
    <w:rsid w:val="1CAC2742"/>
    <w:rsid w:val="1CE14ECE"/>
    <w:rsid w:val="1DE008F5"/>
    <w:rsid w:val="1E01086B"/>
    <w:rsid w:val="256222AD"/>
    <w:rsid w:val="25EB7E37"/>
    <w:rsid w:val="284B72B3"/>
    <w:rsid w:val="28A864B3"/>
    <w:rsid w:val="299E3412"/>
    <w:rsid w:val="2BA07916"/>
    <w:rsid w:val="2BC43604"/>
    <w:rsid w:val="357A4D33"/>
    <w:rsid w:val="35DA5B6A"/>
    <w:rsid w:val="361909F0"/>
    <w:rsid w:val="388A34DF"/>
    <w:rsid w:val="38AA1DD4"/>
    <w:rsid w:val="39CE7D63"/>
    <w:rsid w:val="3A2B2B4A"/>
    <w:rsid w:val="3A5405D4"/>
    <w:rsid w:val="3A5C534F"/>
    <w:rsid w:val="3A6E22BA"/>
    <w:rsid w:val="3F1E4982"/>
    <w:rsid w:val="3FE21E53"/>
    <w:rsid w:val="41905FF5"/>
    <w:rsid w:val="41B15F81"/>
    <w:rsid w:val="420A743F"/>
    <w:rsid w:val="4226071D"/>
    <w:rsid w:val="424B62E9"/>
    <w:rsid w:val="431C38CE"/>
    <w:rsid w:val="4577128F"/>
    <w:rsid w:val="46E42C3F"/>
    <w:rsid w:val="470E1780"/>
    <w:rsid w:val="474D4056"/>
    <w:rsid w:val="49064E04"/>
    <w:rsid w:val="49634005"/>
    <w:rsid w:val="4CFA1D1B"/>
    <w:rsid w:val="4DC112FA"/>
    <w:rsid w:val="4EEE75BA"/>
    <w:rsid w:val="4EF851EF"/>
    <w:rsid w:val="4F691C49"/>
    <w:rsid w:val="50242014"/>
    <w:rsid w:val="50715259"/>
    <w:rsid w:val="5075461D"/>
    <w:rsid w:val="516A7EFA"/>
    <w:rsid w:val="52E37F64"/>
    <w:rsid w:val="54FA3C95"/>
    <w:rsid w:val="564B02FA"/>
    <w:rsid w:val="57DE3E05"/>
    <w:rsid w:val="580A30C1"/>
    <w:rsid w:val="58F05189"/>
    <w:rsid w:val="5A917766"/>
    <w:rsid w:val="5AB51827"/>
    <w:rsid w:val="5B5A7CD4"/>
    <w:rsid w:val="5F9525E6"/>
    <w:rsid w:val="5FA64517"/>
    <w:rsid w:val="600251D9"/>
    <w:rsid w:val="62515123"/>
    <w:rsid w:val="632F68AE"/>
    <w:rsid w:val="63E20C5C"/>
    <w:rsid w:val="65C37EAD"/>
    <w:rsid w:val="67184229"/>
    <w:rsid w:val="69B16532"/>
    <w:rsid w:val="6A372C18"/>
    <w:rsid w:val="6AB44268"/>
    <w:rsid w:val="6D877A12"/>
    <w:rsid w:val="6EBE56B6"/>
    <w:rsid w:val="71323C00"/>
    <w:rsid w:val="718129CA"/>
    <w:rsid w:val="720F7FD6"/>
    <w:rsid w:val="73303ABD"/>
    <w:rsid w:val="735E7467"/>
    <w:rsid w:val="73C51294"/>
    <w:rsid w:val="74087FAF"/>
    <w:rsid w:val="74ED1534"/>
    <w:rsid w:val="784B788E"/>
    <w:rsid w:val="790A7749"/>
    <w:rsid w:val="7971330D"/>
    <w:rsid w:val="7A0E0A02"/>
    <w:rsid w:val="7B3812FC"/>
    <w:rsid w:val="7B913AC6"/>
    <w:rsid w:val="7C9C2DAE"/>
    <w:rsid w:val="7CFB7AD5"/>
    <w:rsid w:val="7F427C3D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DC32-5BD9-48F8-8B09-E91BBB199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3363</Words>
  <Characters>3703</Characters>
  <Lines>31</Lines>
  <Paragraphs>8</Paragraphs>
  <TotalTime>72</TotalTime>
  <ScaleCrop>false</ScaleCrop>
  <LinksUpToDate>false</LinksUpToDate>
  <CharactersWithSpaces>4262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mudanp</cp:lastModifiedBy>
  <cp:lastPrinted>2025-05-19T01:51:00Z</cp:lastPrinted>
  <dcterms:modified xsi:type="dcterms:W3CDTF">2025-05-19T03:13:48Z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C5739E1B073D4EB19A0E845B1CF3D893_13</vt:lpwstr>
  </property>
  <property fmtid="{D5CDD505-2E9C-101B-9397-08002B2CF9AE}" pid="4" name="KSOTemplateDocerSaveRecord">
    <vt:lpwstr>eyJoZGlkIjoiYjcxZjdkODg4ZjYyN2Q0ZDI0MTdjNjRhYmViYjQyMjUiLCJ1c2VySWQiOiIxMjM2MzMyNzM0In0=</vt:lpwstr>
  </property>
</Properties>
</file>